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009A46" w14:textId="77777777" w:rsidR="00CA6BC2" w:rsidRDefault="00CA6BC2" w:rsidP="00EF38B5">
      <w:pPr>
        <w:shd w:val="clear" w:color="auto" w:fill="FFFFFF"/>
        <w:spacing w:after="0" w:line="240" w:lineRule="auto"/>
        <w:jc w:val="center"/>
        <w:rPr>
          <w:rFonts w:ascii="Times New Roman" w:eastAsia="Times New Roman" w:hAnsi="Times New Roman" w:cs="Times New Roman"/>
          <w:b/>
          <w:color w:val="FF0000"/>
          <w:sz w:val="28"/>
          <w:szCs w:val="28"/>
        </w:rPr>
      </w:pPr>
    </w:p>
    <w:p w14:paraId="3A055DF6" w14:textId="12E8DEA6" w:rsidR="00CA6BC2" w:rsidRPr="00CA6BC2" w:rsidRDefault="00CA6BC2" w:rsidP="00EF38B5">
      <w:pPr>
        <w:shd w:val="clear" w:color="auto" w:fill="FFFFFF"/>
        <w:spacing w:after="0" w:line="240" w:lineRule="auto"/>
        <w:jc w:val="center"/>
        <w:rPr>
          <w:rFonts w:ascii="Times New Roman" w:eastAsia="Times New Roman" w:hAnsi="Times New Roman" w:cs="Times New Roman"/>
          <w:b/>
          <w:color w:val="00B050"/>
          <w:sz w:val="96"/>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CA6BC2">
        <w:rPr>
          <w:rFonts w:ascii="Times New Roman" w:eastAsia="Times New Roman" w:hAnsi="Times New Roman" w:cs="Times New Roman"/>
          <w:b/>
          <w:color w:val="00B050"/>
          <w:sz w:val="96"/>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Березень у бібліотеці</w:t>
      </w:r>
    </w:p>
    <w:p w14:paraId="13A5D948" w14:textId="0BBFC266" w:rsidR="00CA6BC2" w:rsidRDefault="00CA6BC2" w:rsidP="00EF38B5">
      <w:pPr>
        <w:shd w:val="clear" w:color="auto" w:fill="FFFFFF"/>
        <w:spacing w:after="0" w:line="240" w:lineRule="auto"/>
        <w:jc w:val="center"/>
        <w:rPr>
          <w:rFonts w:ascii="Times New Roman" w:eastAsia="Times New Roman" w:hAnsi="Times New Roman" w:cs="Times New Roman"/>
          <w:b/>
          <w:color w:val="FF0000"/>
          <w:sz w:val="40"/>
          <w:szCs w:val="40"/>
        </w:rPr>
      </w:pPr>
      <w:r w:rsidRPr="00CA6BC2">
        <w:rPr>
          <w:rFonts w:ascii="Times New Roman" w:eastAsia="Times New Roman" w:hAnsi="Times New Roman" w:cs="Times New Roman"/>
          <w:b/>
          <w:color w:val="FF0000"/>
          <w:sz w:val="40"/>
          <w:szCs w:val="40"/>
        </w:rPr>
        <w:t>Шановні відвідувачі!</w:t>
      </w:r>
    </w:p>
    <w:p w14:paraId="56917674" w14:textId="30742A29" w:rsidR="00054FE7" w:rsidRPr="00054FE7" w:rsidRDefault="00054FE7" w:rsidP="00EF38B5">
      <w:pPr>
        <w:shd w:val="clear" w:color="auto" w:fill="FFFFFF"/>
        <w:spacing w:after="0" w:line="240" w:lineRule="auto"/>
        <w:jc w:val="center"/>
        <w:rPr>
          <w:rFonts w:ascii="Times New Roman" w:eastAsia="Times New Roman" w:hAnsi="Times New Roman" w:cs="Times New Roman"/>
          <w:b/>
          <w:color w:val="002060"/>
          <w:sz w:val="40"/>
          <w:szCs w:val="40"/>
        </w:rPr>
      </w:pPr>
      <w:r w:rsidRPr="00054FE7">
        <w:rPr>
          <w:rFonts w:ascii="Times New Roman" w:eastAsia="Times New Roman" w:hAnsi="Times New Roman" w:cs="Times New Roman"/>
          <w:b/>
          <w:bCs/>
          <w:color w:val="002060"/>
          <w:sz w:val="40"/>
          <w:szCs w:val="40"/>
        </w:rPr>
        <w:t>Березень багатий на визначні події для книголюбів і всіх, хто щодня опановує мистецтво слова.</w:t>
      </w:r>
    </w:p>
    <w:p w14:paraId="79CB4176" w14:textId="3F20EA05" w:rsidR="00CA6BC2" w:rsidRPr="00054FE7" w:rsidRDefault="00CA6BC2" w:rsidP="00CA6BC2">
      <w:pPr>
        <w:spacing w:after="0" w:line="276" w:lineRule="auto"/>
        <w:jc w:val="center"/>
        <w:rPr>
          <w:rFonts w:ascii="Times New Roman" w:eastAsia="Times New Roman" w:hAnsi="Times New Roman" w:cs="Times New Roman"/>
          <w:b/>
          <w:color w:val="002060"/>
          <w:sz w:val="36"/>
          <w:szCs w:val="36"/>
          <w:lang w:eastAsia="ru-RU"/>
        </w:rPr>
      </w:pPr>
      <w:r w:rsidRPr="00054FE7">
        <w:rPr>
          <w:rFonts w:ascii="Times New Roman" w:eastAsia="Times New Roman" w:hAnsi="Times New Roman" w:cs="Times New Roman"/>
          <w:b/>
          <w:color w:val="002060"/>
          <w:sz w:val="36"/>
          <w:szCs w:val="36"/>
          <w:lang w:eastAsia="ru-RU"/>
        </w:rPr>
        <w:t>Д</w:t>
      </w:r>
      <w:r w:rsidRPr="00CA6BC2">
        <w:rPr>
          <w:rFonts w:ascii="Times New Roman" w:eastAsia="Times New Roman" w:hAnsi="Times New Roman" w:cs="Times New Roman"/>
          <w:b/>
          <w:color w:val="002060"/>
          <w:sz w:val="36"/>
          <w:szCs w:val="36"/>
          <w:lang w:eastAsia="ru-RU"/>
        </w:rPr>
        <w:t xml:space="preserve">ля Вас різноманітні заходи і </w:t>
      </w:r>
      <w:r w:rsidRPr="00054FE7">
        <w:rPr>
          <w:rFonts w:ascii="Times New Roman" w:eastAsia="Times New Roman" w:hAnsi="Times New Roman" w:cs="Times New Roman"/>
          <w:b/>
          <w:color w:val="002060"/>
          <w:sz w:val="36"/>
          <w:szCs w:val="36"/>
          <w:lang w:eastAsia="ru-RU"/>
        </w:rPr>
        <w:t>онлайн – спілкування у бібліотеці:</w:t>
      </w:r>
    </w:p>
    <w:p w14:paraId="37735988" w14:textId="06D26F03" w:rsidR="007B4E0B" w:rsidRPr="0007185B" w:rsidRDefault="007B4E0B" w:rsidP="007B4E0B">
      <w:pPr>
        <w:tabs>
          <w:tab w:val="left" w:pos="709"/>
        </w:tabs>
        <w:spacing w:after="0"/>
        <w:jc w:val="center"/>
        <w:rPr>
          <w:rFonts w:ascii="Times New Roman" w:hAnsi="Times New Roman" w:cs="Times New Roman"/>
          <w:b/>
          <w:bCs/>
          <w:color w:val="002060"/>
          <w:sz w:val="36"/>
          <w:szCs w:val="28"/>
        </w:rPr>
      </w:pPr>
      <w:r>
        <w:rPr>
          <w:rFonts w:ascii="Times New Roman" w:hAnsi="Times New Roman" w:cs="Times New Roman"/>
          <w:b/>
          <w:bCs/>
          <w:color w:val="002060"/>
          <w:sz w:val="36"/>
          <w:szCs w:val="28"/>
        </w:rPr>
        <w:t xml:space="preserve">Посилання на відео конференції в </w:t>
      </w:r>
      <w:r>
        <w:rPr>
          <w:rFonts w:ascii="Times New Roman" w:hAnsi="Times New Roman" w:cs="Times New Roman"/>
          <w:b/>
          <w:bCs/>
          <w:color w:val="002060"/>
          <w:sz w:val="36"/>
          <w:szCs w:val="28"/>
          <w:lang w:val="en-US"/>
        </w:rPr>
        <w:t>MIT</w:t>
      </w:r>
    </w:p>
    <w:p w14:paraId="5F3E8827" w14:textId="6A36F435" w:rsidR="007B4E0B" w:rsidRDefault="0057782F" w:rsidP="007B4E0B">
      <w:pPr>
        <w:tabs>
          <w:tab w:val="left" w:pos="709"/>
        </w:tabs>
        <w:spacing w:after="0" w:line="240" w:lineRule="auto"/>
        <w:jc w:val="center"/>
        <w:rPr>
          <w:rStyle w:val="a4"/>
          <w:rFonts w:ascii="Times New Roman" w:hAnsi="Times New Roman" w:cs="Times New Roman"/>
          <w:b/>
          <w:bCs/>
          <w:sz w:val="36"/>
          <w:szCs w:val="28"/>
        </w:rPr>
      </w:pPr>
      <w:hyperlink r:id="rId6" w:history="1">
        <w:r w:rsidR="007B4E0B" w:rsidRPr="00DD68ED">
          <w:rPr>
            <w:rStyle w:val="a4"/>
            <w:rFonts w:ascii="Times New Roman" w:hAnsi="Times New Roman" w:cs="Times New Roman"/>
            <w:b/>
            <w:bCs/>
            <w:sz w:val="36"/>
            <w:szCs w:val="28"/>
          </w:rPr>
          <w:t>https://meet.google.com/kdw-ugfs-cqn</w:t>
        </w:r>
      </w:hyperlink>
    </w:p>
    <w:p w14:paraId="59437BFB" w14:textId="0A164A2C" w:rsidR="00054FE7" w:rsidRPr="00485CF1" w:rsidRDefault="00485CF1" w:rsidP="00485CF1">
      <w:pPr>
        <w:tabs>
          <w:tab w:val="left" w:pos="709"/>
        </w:tabs>
        <w:spacing w:after="0" w:line="240" w:lineRule="auto"/>
        <w:jc w:val="center"/>
        <w:rPr>
          <w:rStyle w:val="a4"/>
          <w:rFonts w:ascii="Times New Roman" w:hAnsi="Times New Roman" w:cs="Times New Roman"/>
          <w:b/>
          <w:bCs/>
          <w:color w:val="FF0000"/>
          <w:sz w:val="36"/>
          <w:szCs w:val="28"/>
        </w:rPr>
      </w:pPr>
      <w:r w:rsidRPr="00485CF1">
        <w:rPr>
          <w:rStyle w:val="a4"/>
          <w:rFonts w:ascii="Times New Roman" w:hAnsi="Times New Roman" w:cs="Times New Roman"/>
          <w:b/>
          <w:bCs/>
          <w:color w:val="FF0000"/>
          <w:sz w:val="36"/>
          <w:szCs w:val="28"/>
        </w:rPr>
        <w:t>Книжкові виставки:</w:t>
      </w:r>
    </w:p>
    <w:p w14:paraId="14282B97" w14:textId="3FDC79F0" w:rsidR="00485CF1" w:rsidRPr="00B20E7F" w:rsidRDefault="00B20E7F" w:rsidP="00B20E7F">
      <w:pPr>
        <w:tabs>
          <w:tab w:val="left" w:pos="709"/>
        </w:tabs>
        <w:spacing w:after="0" w:line="240" w:lineRule="auto"/>
        <w:rPr>
          <w:rStyle w:val="a4"/>
          <w:rFonts w:ascii="Times New Roman" w:hAnsi="Times New Roman" w:cs="Times New Roman"/>
          <w:b/>
          <w:bCs/>
          <w:sz w:val="36"/>
          <w:szCs w:val="28"/>
        </w:rPr>
      </w:pPr>
      <w:r>
        <w:rPr>
          <w:rStyle w:val="a4"/>
          <w:rFonts w:ascii="Times New Roman" w:hAnsi="Times New Roman" w:cs="Times New Roman"/>
          <w:b/>
          <w:bCs/>
          <w:sz w:val="36"/>
          <w:szCs w:val="28"/>
        </w:rPr>
        <w:t>1.</w:t>
      </w:r>
      <w:r w:rsidR="00485CF1" w:rsidRPr="00B20E7F">
        <w:rPr>
          <w:rStyle w:val="a4"/>
          <w:rFonts w:ascii="Times New Roman" w:hAnsi="Times New Roman" w:cs="Times New Roman"/>
          <w:b/>
          <w:bCs/>
          <w:sz w:val="36"/>
          <w:szCs w:val="28"/>
        </w:rPr>
        <w:t>« Геній і пророк» ( до 212 річниці з дня народження Т.Г. Шевченка)</w:t>
      </w:r>
      <w:r w:rsidR="00EE1DC2">
        <w:rPr>
          <w:rStyle w:val="a4"/>
          <w:rFonts w:ascii="Times New Roman" w:hAnsi="Times New Roman" w:cs="Times New Roman"/>
          <w:b/>
          <w:bCs/>
          <w:sz w:val="36"/>
          <w:szCs w:val="28"/>
        </w:rPr>
        <w:t>( 1814-1861)</w:t>
      </w:r>
    </w:p>
    <w:p w14:paraId="5BB5D847" w14:textId="7FB796C7" w:rsidR="00054FE7" w:rsidRPr="00EE1DC2" w:rsidRDefault="00485CF1" w:rsidP="00B20E7F">
      <w:pPr>
        <w:tabs>
          <w:tab w:val="left" w:pos="709"/>
        </w:tabs>
        <w:spacing w:after="0" w:line="240" w:lineRule="auto"/>
        <w:rPr>
          <w:rFonts w:ascii="Times New Roman" w:hAnsi="Times New Roman" w:cs="Times New Roman"/>
          <w:b/>
          <w:bCs/>
          <w:color w:val="0070C0"/>
          <w:sz w:val="36"/>
          <w:szCs w:val="28"/>
        </w:rPr>
      </w:pPr>
      <w:r w:rsidRPr="00EE1DC2">
        <w:rPr>
          <w:rFonts w:ascii="Times New Roman" w:hAnsi="Times New Roman" w:cs="Times New Roman"/>
          <w:b/>
          <w:bCs/>
          <w:color w:val="0070C0"/>
          <w:sz w:val="36"/>
          <w:szCs w:val="28"/>
        </w:rPr>
        <w:t>2.</w:t>
      </w:r>
      <w:r w:rsidR="00B20E7F" w:rsidRPr="00EE1DC2">
        <w:rPr>
          <w:color w:val="0070C0"/>
        </w:rPr>
        <w:t xml:space="preserve"> </w:t>
      </w:r>
      <w:r w:rsidR="00B20E7F" w:rsidRPr="00EE1DC2">
        <w:rPr>
          <w:rFonts w:ascii="Times New Roman" w:hAnsi="Times New Roman" w:cs="Times New Roman"/>
          <w:b/>
          <w:bCs/>
          <w:color w:val="0070C0"/>
          <w:sz w:val="36"/>
          <w:szCs w:val="28"/>
        </w:rPr>
        <w:t>« Маестро історичного роману» (125 років від дня народження Семена Скляренка, письменника (1901–1962)</w:t>
      </w:r>
    </w:p>
    <w:p w14:paraId="7CFA2086" w14:textId="5C51884B" w:rsidR="007B4E0B" w:rsidRDefault="007B4E0B" w:rsidP="007B4E0B">
      <w:pPr>
        <w:tabs>
          <w:tab w:val="left" w:pos="709"/>
        </w:tabs>
        <w:spacing w:after="0" w:line="240" w:lineRule="auto"/>
        <w:jc w:val="center"/>
        <w:rPr>
          <w:rFonts w:ascii="Times New Roman" w:hAnsi="Times New Roman" w:cs="Times New Roman"/>
          <w:b/>
          <w:bCs/>
          <w:color w:val="0070C0"/>
          <w:sz w:val="36"/>
          <w:szCs w:val="28"/>
        </w:rPr>
      </w:pPr>
    </w:p>
    <w:p w14:paraId="3EE68322" w14:textId="75142DAA" w:rsidR="000B7781" w:rsidRPr="003B4A0B" w:rsidRDefault="000B7781" w:rsidP="007B4E0B">
      <w:pPr>
        <w:tabs>
          <w:tab w:val="left" w:pos="709"/>
        </w:tabs>
        <w:spacing w:after="0" w:line="240" w:lineRule="auto"/>
        <w:jc w:val="center"/>
        <w:rPr>
          <w:rFonts w:ascii="Times New Roman" w:hAnsi="Times New Roman" w:cs="Times New Roman"/>
          <w:b/>
          <w:bCs/>
          <w:i/>
          <w:color w:val="002060"/>
          <w:sz w:val="36"/>
          <w:szCs w:val="28"/>
        </w:rPr>
      </w:pPr>
      <w:r w:rsidRPr="003B4A0B">
        <w:rPr>
          <w:rFonts w:ascii="Times New Roman" w:hAnsi="Times New Roman" w:cs="Times New Roman"/>
          <w:b/>
          <w:bCs/>
          <w:i/>
          <w:color w:val="002060"/>
          <w:sz w:val="36"/>
          <w:szCs w:val="28"/>
        </w:rPr>
        <w:t xml:space="preserve">Книжкова виставка </w:t>
      </w:r>
    </w:p>
    <w:p w14:paraId="2228C7DF" w14:textId="2639F494" w:rsidR="000B7781" w:rsidRPr="003B4A0B" w:rsidRDefault="000B7781" w:rsidP="007B4E0B">
      <w:pPr>
        <w:tabs>
          <w:tab w:val="left" w:pos="709"/>
        </w:tabs>
        <w:spacing w:after="0" w:line="240" w:lineRule="auto"/>
        <w:jc w:val="center"/>
        <w:rPr>
          <w:rFonts w:ascii="Times New Roman" w:hAnsi="Times New Roman" w:cs="Times New Roman"/>
          <w:b/>
          <w:bCs/>
          <w:i/>
          <w:color w:val="FF0000"/>
          <w:sz w:val="36"/>
          <w:szCs w:val="28"/>
        </w:rPr>
      </w:pPr>
      <w:r w:rsidRPr="003B4A0B">
        <w:rPr>
          <w:rFonts w:ascii="Times New Roman" w:hAnsi="Times New Roman" w:cs="Times New Roman"/>
          <w:b/>
          <w:bCs/>
          <w:i/>
          <w:color w:val="FF0000"/>
          <w:sz w:val="36"/>
          <w:szCs w:val="28"/>
        </w:rPr>
        <w:t>« ГЕНІЙ І ПРОРОК»</w:t>
      </w:r>
    </w:p>
    <w:p w14:paraId="18689EA5" w14:textId="6A90E6CC" w:rsidR="000B7781" w:rsidRDefault="000B7781" w:rsidP="007B4E0B">
      <w:pPr>
        <w:tabs>
          <w:tab w:val="left" w:pos="709"/>
        </w:tabs>
        <w:spacing w:after="0" w:line="240" w:lineRule="auto"/>
        <w:jc w:val="center"/>
        <w:rPr>
          <w:rFonts w:ascii="Times New Roman" w:hAnsi="Times New Roman" w:cs="Times New Roman"/>
          <w:b/>
          <w:bCs/>
          <w:color w:val="FF0000"/>
          <w:sz w:val="36"/>
          <w:szCs w:val="28"/>
        </w:rPr>
      </w:pPr>
      <w:r>
        <w:rPr>
          <w:rFonts w:ascii="Times New Roman" w:hAnsi="Times New Roman" w:cs="Times New Roman"/>
          <w:b/>
          <w:bCs/>
          <w:color w:val="FF0000"/>
          <w:sz w:val="36"/>
          <w:szCs w:val="28"/>
        </w:rPr>
        <w:t>( 212 років від дня народження Т.Г. ШЕВЧЕНКА)</w:t>
      </w:r>
    </w:p>
    <w:p w14:paraId="2FBD1DAC" w14:textId="77777777" w:rsidR="000B7781" w:rsidRPr="000B7781" w:rsidRDefault="000B7781" w:rsidP="000B7781">
      <w:pPr>
        <w:pStyle w:val="a3"/>
        <w:shd w:val="clear" w:color="auto" w:fill="FFFFFF"/>
        <w:spacing w:before="0" w:beforeAutospacing="0" w:after="0" w:afterAutospacing="0"/>
        <w:jc w:val="center"/>
        <w:rPr>
          <w:color w:val="002060"/>
          <w:sz w:val="28"/>
          <w:szCs w:val="28"/>
        </w:rPr>
      </w:pPr>
      <w:r w:rsidRPr="000B7781">
        <w:rPr>
          <w:color w:val="002060"/>
          <w:sz w:val="28"/>
          <w:szCs w:val="28"/>
        </w:rPr>
        <w:t xml:space="preserve">І </w:t>
      </w:r>
      <w:proofErr w:type="spellStart"/>
      <w:r w:rsidRPr="000B7781">
        <w:rPr>
          <w:color w:val="002060"/>
          <w:sz w:val="28"/>
          <w:szCs w:val="28"/>
        </w:rPr>
        <w:t>знову</w:t>
      </w:r>
      <w:proofErr w:type="spellEnd"/>
      <w:r w:rsidRPr="000B7781">
        <w:rPr>
          <w:color w:val="002060"/>
          <w:sz w:val="28"/>
          <w:szCs w:val="28"/>
        </w:rPr>
        <w:t xml:space="preserve"> – </w:t>
      </w:r>
      <w:proofErr w:type="spellStart"/>
      <w:r w:rsidRPr="000B7781">
        <w:rPr>
          <w:color w:val="002060"/>
          <w:sz w:val="28"/>
          <w:szCs w:val="28"/>
        </w:rPr>
        <w:t>березень</w:t>
      </w:r>
      <w:proofErr w:type="spellEnd"/>
      <w:r w:rsidRPr="000B7781">
        <w:rPr>
          <w:color w:val="002060"/>
          <w:sz w:val="28"/>
          <w:szCs w:val="28"/>
        </w:rPr>
        <w:t xml:space="preserve">… І </w:t>
      </w:r>
      <w:proofErr w:type="spellStart"/>
      <w:r w:rsidRPr="000B7781">
        <w:rPr>
          <w:color w:val="002060"/>
          <w:sz w:val="28"/>
          <w:szCs w:val="28"/>
        </w:rPr>
        <w:t>знову</w:t>
      </w:r>
      <w:proofErr w:type="spellEnd"/>
      <w:r w:rsidRPr="000B7781">
        <w:rPr>
          <w:color w:val="002060"/>
          <w:sz w:val="28"/>
          <w:szCs w:val="28"/>
        </w:rPr>
        <w:t xml:space="preserve"> </w:t>
      </w:r>
      <w:proofErr w:type="spellStart"/>
      <w:r w:rsidRPr="000B7781">
        <w:rPr>
          <w:color w:val="002060"/>
          <w:sz w:val="28"/>
          <w:szCs w:val="28"/>
        </w:rPr>
        <w:t>линуть</w:t>
      </w:r>
      <w:proofErr w:type="spellEnd"/>
      <w:r w:rsidRPr="000B7781">
        <w:rPr>
          <w:color w:val="002060"/>
          <w:sz w:val="28"/>
          <w:szCs w:val="28"/>
        </w:rPr>
        <w:t xml:space="preserve"> до нас думки </w:t>
      </w:r>
      <w:proofErr w:type="spellStart"/>
      <w:r w:rsidRPr="000B7781">
        <w:rPr>
          <w:color w:val="002060"/>
          <w:sz w:val="28"/>
          <w:szCs w:val="28"/>
        </w:rPr>
        <w:t>геніального</w:t>
      </w:r>
      <w:proofErr w:type="spellEnd"/>
      <w:r w:rsidRPr="000B7781">
        <w:rPr>
          <w:color w:val="002060"/>
          <w:sz w:val="28"/>
          <w:szCs w:val="28"/>
        </w:rPr>
        <w:t xml:space="preserve"> </w:t>
      </w:r>
      <w:proofErr w:type="spellStart"/>
      <w:r w:rsidRPr="000B7781">
        <w:rPr>
          <w:color w:val="002060"/>
          <w:sz w:val="28"/>
          <w:szCs w:val="28"/>
        </w:rPr>
        <w:t>українського</w:t>
      </w:r>
      <w:proofErr w:type="spellEnd"/>
      <w:r w:rsidRPr="000B7781">
        <w:rPr>
          <w:color w:val="002060"/>
          <w:sz w:val="28"/>
          <w:szCs w:val="28"/>
        </w:rPr>
        <w:t xml:space="preserve"> </w:t>
      </w:r>
      <w:proofErr w:type="spellStart"/>
      <w:r w:rsidRPr="000B7781">
        <w:rPr>
          <w:color w:val="002060"/>
          <w:sz w:val="28"/>
          <w:szCs w:val="28"/>
        </w:rPr>
        <w:t>поета</w:t>
      </w:r>
      <w:proofErr w:type="spellEnd"/>
      <w:r w:rsidRPr="000B7781">
        <w:rPr>
          <w:color w:val="002060"/>
          <w:sz w:val="28"/>
          <w:szCs w:val="28"/>
        </w:rPr>
        <w:t xml:space="preserve">… </w:t>
      </w:r>
      <w:proofErr w:type="spellStart"/>
      <w:r w:rsidRPr="000B7781">
        <w:rPr>
          <w:color w:val="002060"/>
          <w:sz w:val="28"/>
          <w:szCs w:val="28"/>
        </w:rPr>
        <w:t>Традиційно</w:t>
      </w:r>
      <w:proofErr w:type="spellEnd"/>
      <w:r w:rsidRPr="000B7781">
        <w:rPr>
          <w:color w:val="002060"/>
          <w:sz w:val="28"/>
          <w:szCs w:val="28"/>
        </w:rPr>
        <w:t xml:space="preserve"> </w:t>
      </w:r>
      <w:proofErr w:type="spellStart"/>
      <w:r w:rsidRPr="000B7781">
        <w:rPr>
          <w:color w:val="002060"/>
          <w:sz w:val="28"/>
          <w:szCs w:val="28"/>
        </w:rPr>
        <w:t>український</w:t>
      </w:r>
      <w:proofErr w:type="spellEnd"/>
      <w:r w:rsidRPr="000B7781">
        <w:rPr>
          <w:color w:val="002060"/>
          <w:sz w:val="28"/>
          <w:szCs w:val="28"/>
        </w:rPr>
        <w:t xml:space="preserve"> народ у </w:t>
      </w:r>
      <w:proofErr w:type="spellStart"/>
      <w:r w:rsidRPr="000B7781">
        <w:rPr>
          <w:color w:val="002060"/>
          <w:sz w:val="28"/>
          <w:szCs w:val="28"/>
        </w:rPr>
        <w:t>цей</w:t>
      </w:r>
      <w:proofErr w:type="spellEnd"/>
      <w:r w:rsidRPr="000B7781">
        <w:rPr>
          <w:color w:val="002060"/>
          <w:sz w:val="28"/>
          <w:szCs w:val="28"/>
        </w:rPr>
        <w:t xml:space="preserve"> </w:t>
      </w:r>
      <w:proofErr w:type="spellStart"/>
      <w:r w:rsidRPr="000B7781">
        <w:rPr>
          <w:color w:val="002060"/>
          <w:sz w:val="28"/>
          <w:szCs w:val="28"/>
        </w:rPr>
        <w:t>весняний</w:t>
      </w:r>
      <w:proofErr w:type="spellEnd"/>
      <w:r w:rsidRPr="000B7781">
        <w:rPr>
          <w:color w:val="002060"/>
          <w:sz w:val="28"/>
          <w:szCs w:val="28"/>
        </w:rPr>
        <w:t xml:space="preserve"> час </w:t>
      </w:r>
      <w:proofErr w:type="spellStart"/>
      <w:r w:rsidRPr="000B7781">
        <w:rPr>
          <w:color w:val="002060"/>
          <w:sz w:val="28"/>
          <w:szCs w:val="28"/>
        </w:rPr>
        <w:t>звертається</w:t>
      </w:r>
      <w:proofErr w:type="spellEnd"/>
      <w:r w:rsidRPr="000B7781">
        <w:rPr>
          <w:color w:val="002060"/>
          <w:sz w:val="28"/>
          <w:szCs w:val="28"/>
        </w:rPr>
        <w:t xml:space="preserve"> до </w:t>
      </w:r>
      <w:proofErr w:type="spellStart"/>
      <w:r w:rsidRPr="000B7781">
        <w:rPr>
          <w:color w:val="002060"/>
          <w:sz w:val="28"/>
          <w:szCs w:val="28"/>
        </w:rPr>
        <w:t>постаті</w:t>
      </w:r>
      <w:proofErr w:type="spellEnd"/>
      <w:r w:rsidRPr="000B7781">
        <w:rPr>
          <w:color w:val="002060"/>
          <w:sz w:val="28"/>
          <w:szCs w:val="28"/>
        </w:rPr>
        <w:t xml:space="preserve"> </w:t>
      </w:r>
      <w:r w:rsidRPr="005E4AF2">
        <w:rPr>
          <w:b/>
          <w:color w:val="002060"/>
          <w:sz w:val="28"/>
          <w:szCs w:val="28"/>
        </w:rPr>
        <w:t>Тараса Григоровича Шевченка</w:t>
      </w:r>
      <w:r w:rsidRPr="000B7781">
        <w:rPr>
          <w:color w:val="002060"/>
          <w:sz w:val="28"/>
          <w:szCs w:val="28"/>
        </w:rPr>
        <w:t xml:space="preserve">, яка у </w:t>
      </w:r>
      <w:proofErr w:type="spellStart"/>
      <w:r w:rsidRPr="000B7781">
        <w:rPr>
          <w:color w:val="002060"/>
          <w:sz w:val="28"/>
          <w:szCs w:val="28"/>
        </w:rPr>
        <w:t>своїй</w:t>
      </w:r>
      <w:proofErr w:type="spellEnd"/>
      <w:r w:rsidRPr="000B7781">
        <w:rPr>
          <w:color w:val="002060"/>
          <w:sz w:val="28"/>
          <w:szCs w:val="28"/>
        </w:rPr>
        <w:t xml:space="preserve"> </w:t>
      </w:r>
      <w:proofErr w:type="spellStart"/>
      <w:r w:rsidRPr="000B7781">
        <w:rPr>
          <w:color w:val="002060"/>
          <w:sz w:val="28"/>
          <w:szCs w:val="28"/>
        </w:rPr>
        <w:t>величі</w:t>
      </w:r>
      <w:proofErr w:type="spellEnd"/>
      <w:r w:rsidRPr="000B7781">
        <w:rPr>
          <w:color w:val="002060"/>
          <w:sz w:val="28"/>
          <w:szCs w:val="28"/>
        </w:rPr>
        <w:t xml:space="preserve"> </w:t>
      </w:r>
      <w:proofErr w:type="spellStart"/>
      <w:r w:rsidRPr="000B7781">
        <w:rPr>
          <w:color w:val="002060"/>
          <w:sz w:val="28"/>
          <w:szCs w:val="28"/>
        </w:rPr>
        <w:t>була</w:t>
      </w:r>
      <w:proofErr w:type="spellEnd"/>
      <w:r w:rsidRPr="000B7781">
        <w:rPr>
          <w:color w:val="002060"/>
          <w:sz w:val="28"/>
          <w:szCs w:val="28"/>
        </w:rPr>
        <w:t xml:space="preserve">, є і </w:t>
      </w:r>
      <w:proofErr w:type="spellStart"/>
      <w:r w:rsidRPr="000B7781">
        <w:rPr>
          <w:color w:val="002060"/>
          <w:sz w:val="28"/>
          <w:szCs w:val="28"/>
        </w:rPr>
        <w:t>залишиться</w:t>
      </w:r>
      <w:proofErr w:type="spellEnd"/>
      <w:r w:rsidRPr="000B7781">
        <w:rPr>
          <w:color w:val="002060"/>
          <w:sz w:val="28"/>
          <w:szCs w:val="28"/>
        </w:rPr>
        <w:t xml:space="preserve"> </w:t>
      </w:r>
      <w:proofErr w:type="spellStart"/>
      <w:r w:rsidRPr="000B7781">
        <w:rPr>
          <w:color w:val="002060"/>
          <w:sz w:val="28"/>
          <w:szCs w:val="28"/>
        </w:rPr>
        <w:t>ні</w:t>
      </w:r>
      <w:proofErr w:type="spellEnd"/>
      <w:r w:rsidRPr="000B7781">
        <w:rPr>
          <w:color w:val="002060"/>
          <w:sz w:val="28"/>
          <w:szCs w:val="28"/>
        </w:rPr>
        <w:t xml:space="preserve"> з </w:t>
      </w:r>
      <w:proofErr w:type="spellStart"/>
      <w:r w:rsidRPr="000B7781">
        <w:rPr>
          <w:color w:val="002060"/>
          <w:sz w:val="28"/>
          <w:szCs w:val="28"/>
        </w:rPr>
        <w:t>чим</w:t>
      </w:r>
      <w:proofErr w:type="spellEnd"/>
      <w:r w:rsidRPr="000B7781">
        <w:rPr>
          <w:color w:val="002060"/>
          <w:sz w:val="28"/>
          <w:szCs w:val="28"/>
        </w:rPr>
        <w:t xml:space="preserve"> не </w:t>
      </w:r>
      <w:proofErr w:type="spellStart"/>
      <w:r w:rsidRPr="000B7781">
        <w:rPr>
          <w:color w:val="002060"/>
          <w:sz w:val="28"/>
          <w:szCs w:val="28"/>
        </w:rPr>
        <w:t>зрівнянною</w:t>
      </w:r>
      <w:proofErr w:type="spellEnd"/>
      <w:r w:rsidRPr="000B7781">
        <w:rPr>
          <w:color w:val="002060"/>
          <w:sz w:val="28"/>
          <w:szCs w:val="28"/>
        </w:rPr>
        <w:t xml:space="preserve">, </w:t>
      </w:r>
      <w:proofErr w:type="spellStart"/>
      <w:r w:rsidRPr="000B7781">
        <w:rPr>
          <w:color w:val="002060"/>
          <w:sz w:val="28"/>
          <w:szCs w:val="28"/>
        </w:rPr>
        <w:t>невичерпною</w:t>
      </w:r>
      <w:proofErr w:type="spellEnd"/>
      <w:r w:rsidRPr="000B7781">
        <w:rPr>
          <w:color w:val="002060"/>
          <w:sz w:val="28"/>
          <w:szCs w:val="28"/>
        </w:rPr>
        <w:t xml:space="preserve"> для </w:t>
      </w:r>
      <w:proofErr w:type="spellStart"/>
      <w:r w:rsidRPr="000B7781">
        <w:rPr>
          <w:color w:val="002060"/>
          <w:sz w:val="28"/>
          <w:szCs w:val="28"/>
        </w:rPr>
        <w:t>людського</w:t>
      </w:r>
      <w:proofErr w:type="spellEnd"/>
      <w:r w:rsidRPr="000B7781">
        <w:rPr>
          <w:color w:val="002060"/>
          <w:sz w:val="28"/>
          <w:szCs w:val="28"/>
        </w:rPr>
        <w:t xml:space="preserve"> </w:t>
      </w:r>
      <w:proofErr w:type="spellStart"/>
      <w:r w:rsidRPr="000B7781">
        <w:rPr>
          <w:color w:val="002060"/>
          <w:sz w:val="28"/>
          <w:szCs w:val="28"/>
        </w:rPr>
        <w:t>подиву</w:t>
      </w:r>
      <w:proofErr w:type="spellEnd"/>
      <w:r w:rsidRPr="000B7781">
        <w:rPr>
          <w:color w:val="002060"/>
          <w:sz w:val="28"/>
          <w:szCs w:val="28"/>
        </w:rPr>
        <w:t xml:space="preserve"> й </w:t>
      </w:r>
      <w:proofErr w:type="spellStart"/>
      <w:r w:rsidRPr="000B7781">
        <w:rPr>
          <w:color w:val="002060"/>
          <w:sz w:val="28"/>
          <w:szCs w:val="28"/>
        </w:rPr>
        <w:t>осягнення</w:t>
      </w:r>
      <w:proofErr w:type="spellEnd"/>
      <w:r w:rsidRPr="000B7781">
        <w:rPr>
          <w:color w:val="002060"/>
          <w:sz w:val="28"/>
          <w:szCs w:val="28"/>
        </w:rPr>
        <w:t>.</w:t>
      </w:r>
    </w:p>
    <w:p w14:paraId="05281BB1" w14:textId="77777777" w:rsidR="000B7781" w:rsidRPr="000B7781" w:rsidRDefault="000B7781" w:rsidP="000B7781">
      <w:pPr>
        <w:pStyle w:val="a3"/>
        <w:shd w:val="clear" w:color="auto" w:fill="FFFFFF"/>
        <w:spacing w:before="0" w:beforeAutospacing="0" w:after="0" w:afterAutospacing="0"/>
        <w:jc w:val="center"/>
        <w:rPr>
          <w:color w:val="002060"/>
          <w:sz w:val="28"/>
          <w:szCs w:val="28"/>
        </w:rPr>
      </w:pPr>
      <w:r w:rsidRPr="000B7781">
        <w:rPr>
          <w:color w:val="002060"/>
          <w:sz w:val="28"/>
          <w:szCs w:val="28"/>
        </w:rPr>
        <w:t xml:space="preserve">Тарас Шевченко </w:t>
      </w:r>
      <w:proofErr w:type="spellStart"/>
      <w:r w:rsidRPr="000B7781">
        <w:rPr>
          <w:color w:val="002060"/>
          <w:sz w:val="28"/>
          <w:szCs w:val="28"/>
        </w:rPr>
        <w:t>залишив</w:t>
      </w:r>
      <w:proofErr w:type="spellEnd"/>
      <w:r w:rsidRPr="000B7781">
        <w:rPr>
          <w:color w:val="002060"/>
          <w:sz w:val="28"/>
          <w:szCs w:val="28"/>
        </w:rPr>
        <w:t xml:space="preserve"> нам </w:t>
      </w:r>
      <w:proofErr w:type="spellStart"/>
      <w:r w:rsidRPr="000B7781">
        <w:rPr>
          <w:color w:val="002060"/>
          <w:sz w:val="28"/>
          <w:szCs w:val="28"/>
        </w:rPr>
        <w:t>неоціненні</w:t>
      </w:r>
      <w:proofErr w:type="spellEnd"/>
      <w:r w:rsidRPr="000B7781">
        <w:rPr>
          <w:color w:val="002060"/>
          <w:sz w:val="28"/>
          <w:szCs w:val="28"/>
        </w:rPr>
        <w:t xml:space="preserve"> </w:t>
      </w:r>
      <w:proofErr w:type="spellStart"/>
      <w:r w:rsidRPr="000B7781">
        <w:rPr>
          <w:color w:val="002060"/>
          <w:sz w:val="28"/>
          <w:szCs w:val="28"/>
        </w:rPr>
        <w:t>духовні</w:t>
      </w:r>
      <w:proofErr w:type="spellEnd"/>
      <w:r w:rsidRPr="000B7781">
        <w:rPr>
          <w:color w:val="002060"/>
          <w:sz w:val="28"/>
          <w:szCs w:val="28"/>
        </w:rPr>
        <w:t xml:space="preserve"> </w:t>
      </w:r>
      <w:proofErr w:type="spellStart"/>
      <w:r w:rsidRPr="000B7781">
        <w:rPr>
          <w:color w:val="002060"/>
          <w:sz w:val="28"/>
          <w:szCs w:val="28"/>
        </w:rPr>
        <w:t>надбання</w:t>
      </w:r>
      <w:proofErr w:type="spellEnd"/>
      <w:r w:rsidRPr="000B7781">
        <w:rPr>
          <w:color w:val="002060"/>
          <w:sz w:val="28"/>
          <w:szCs w:val="28"/>
        </w:rPr>
        <w:t xml:space="preserve"> – твори і </w:t>
      </w:r>
      <w:proofErr w:type="spellStart"/>
      <w:r w:rsidRPr="000B7781">
        <w:rPr>
          <w:color w:val="002060"/>
          <w:sz w:val="28"/>
          <w:szCs w:val="28"/>
        </w:rPr>
        <w:t>світлу</w:t>
      </w:r>
      <w:proofErr w:type="spellEnd"/>
      <w:r w:rsidRPr="000B7781">
        <w:rPr>
          <w:color w:val="002060"/>
          <w:sz w:val="28"/>
          <w:szCs w:val="28"/>
        </w:rPr>
        <w:t xml:space="preserve"> добру </w:t>
      </w:r>
      <w:proofErr w:type="spellStart"/>
      <w:r w:rsidRPr="000B7781">
        <w:rPr>
          <w:color w:val="002060"/>
          <w:sz w:val="28"/>
          <w:szCs w:val="28"/>
        </w:rPr>
        <w:t>пам’ять</w:t>
      </w:r>
      <w:proofErr w:type="spellEnd"/>
      <w:r w:rsidRPr="000B7781">
        <w:rPr>
          <w:color w:val="002060"/>
          <w:sz w:val="28"/>
          <w:szCs w:val="28"/>
        </w:rPr>
        <w:t xml:space="preserve"> про себе. </w:t>
      </w:r>
      <w:proofErr w:type="spellStart"/>
      <w:r w:rsidRPr="000B7781">
        <w:rPr>
          <w:color w:val="002060"/>
          <w:sz w:val="28"/>
          <w:szCs w:val="28"/>
        </w:rPr>
        <w:t>Він</w:t>
      </w:r>
      <w:proofErr w:type="spellEnd"/>
      <w:r w:rsidRPr="000B7781">
        <w:rPr>
          <w:color w:val="002060"/>
          <w:sz w:val="28"/>
          <w:szCs w:val="28"/>
        </w:rPr>
        <w:t xml:space="preserve"> </w:t>
      </w:r>
      <w:proofErr w:type="spellStart"/>
      <w:r w:rsidRPr="000B7781">
        <w:rPr>
          <w:color w:val="002060"/>
          <w:sz w:val="28"/>
          <w:szCs w:val="28"/>
        </w:rPr>
        <w:t>пробуджував</w:t>
      </w:r>
      <w:proofErr w:type="spellEnd"/>
      <w:r w:rsidRPr="000B7781">
        <w:rPr>
          <w:color w:val="002060"/>
          <w:sz w:val="28"/>
          <w:szCs w:val="28"/>
        </w:rPr>
        <w:t xml:space="preserve"> </w:t>
      </w:r>
      <w:proofErr w:type="spellStart"/>
      <w:r w:rsidRPr="000B7781">
        <w:rPr>
          <w:color w:val="002060"/>
          <w:sz w:val="28"/>
          <w:szCs w:val="28"/>
        </w:rPr>
        <w:t>любов</w:t>
      </w:r>
      <w:proofErr w:type="spellEnd"/>
      <w:r w:rsidRPr="000B7781">
        <w:rPr>
          <w:color w:val="002060"/>
          <w:sz w:val="28"/>
          <w:szCs w:val="28"/>
        </w:rPr>
        <w:t xml:space="preserve"> до </w:t>
      </w:r>
      <w:proofErr w:type="spellStart"/>
      <w:r w:rsidRPr="000B7781">
        <w:rPr>
          <w:color w:val="002060"/>
          <w:sz w:val="28"/>
          <w:szCs w:val="28"/>
        </w:rPr>
        <w:t>України</w:t>
      </w:r>
      <w:proofErr w:type="spellEnd"/>
      <w:r w:rsidRPr="000B7781">
        <w:rPr>
          <w:color w:val="002060"/>
          <w:sz w:val="28"/>
          <w:szCs w:val="28"/>
        </w:rPr>
        <w:t xml:space="preserve">, кликав </w:t>
      </w:r>
      <w:proofErr w:type="spellStart"/>
      <w:r w:rsidRPr="000B7781">
        <w:rPr>
          <w:color w:val="002060"/>
          <w:sz w:val="28"/>
          <w:szCs w:val="28"/>
        </w:rPr>
        <w:t>сильних</w:t>
      </w:r>
      <w:proofErr w:type="spellEnd"/>
      <w:r w:rsidRPr="000B7781">
        <w:rPr>
          <w:color w:val="002060"/>
          <w:sz w:val="28"/>
          <w:szCs w:val="28"/>
        </w:rPr>
        <w:t xml:space="preserve"> на подвиги, </w:t>
      </w:r>
      <w:proofErr w:type="spellStart"/>
      <w:r w:rsidRPr="000B7781">
        <w:rPr>
          <w:color w:val="002060"/>
          <w:sz w:val="28"/>
          <w:szCs w:val="28"/>
        </w:rPr>
        <w:t>уселяв</w:t>
      </w:r>
      <w:proofErr w:type="spellEnd"/>
      <w:r w:rsidRPr="000B7781">
        <w:rPr>
          <w:color w:val="002060"/>
          <w:sz w:val="28"/>
          <w:szCs w:val="28"/>
        </w:rPr>
        <w:t xml:space="preserve"> у </w:t>
      </w:r>
      <w:proofErr w:type="spellStart"/>
      <w:r w:rsidRPr="000B7781">
        <w:rPr>
          <w:color w:val="002060"/>
          <w:sz w:val="28"/>
          <w:szCs w:val="28"/>
        </w:rPr>
        <w:t>слабких</w:t>
      </w:r>
      <w:proofErr w:type="spellEnd"/>
      <w:r w:rsidRPr="000B7781">
        <w:rPr>
          <w:color w:val="002060"/>
          <w:sz w:val="28"/>
          <w:szCs w:val="28"/>
        </w:rPr>
        <w:t xml:space="preserve"> </w:t>
      </w:r>
      <w:proofErr w:type="spellStart"/>
      <w:r w:rsidRPr="000B7781">
        <w:rPr>
          <w:color w:val="002060"/>
          <w:sz w:val="28"/>
          <w:szCs w:val="28"/>
        </w:rPr>
        <w:t>надію</w:t>
      </w:r>
      <w:proofErr w:type="spellEnd"/>
      <w:r w:rsidRPr="000B7781">
        <w:rPr>
          <w:color w:val="002060"/>
          <w:sz w:val="28"/>
          <w:szCs w:val="28"/>
        </w:rPr>
        <w:t xml:space="preserve"> й </w:t>
      </w:r>
      <w:proofErr w:type="spellStart"/>
      <w:r w:rsidRPr="000B7781">
        <w:rPr>
          <w:color w:val="002060"/>
          <w:sz w:val="28"/>
          <w:szCs w:val="28"/>
        </w:rPr>
        <w:t>віру</w:t>
      </w:r>
      <w:proofErr w:type="spellEnd"/>
      <w:r w:rsidRPr="000B7781">
        <w:rPr>
          <w:color w:val="002060"/>
          <w:sz w:val="28"/>
          <w:szCs w:val="28"/>
        </w:rPr>
        <w:t xml:space="preserve">. </w:t>
      </w:r>
      <w:r w:rsidRPr="005E4AF2">
        <w:rPr>
          <w:b/>
          <w:color w:val="002060"/>
          <w:sz w:val="28"/>
          <w:szCs w:val="28"/>
        </w:rPr>
        <w:t>Т.Г. Шевченко</w:t>
      </w:r>
      <w:r w:rsidRPr="000B7781">
        <w:rPr>
          <w:color w:val="002060"/>
          <w:sz w:val="28"/>
          <w:szCs w:val="28"/>
        </w:rPr>
        <w:t xml:space="preserve"> – </w:t>
      </w:r>
      <w:proofErr w:type="spellStart"/>
      <w:r w:rsidRPr="000B7781">
        <w:rPr>
          <w:color w:val="002060"/>
          <w:sz w:val="28"/>
          <w:szCs w:val="28"/>
        </w:rPr>
        <w:t>завжди</w:t>
      </w:r>
      <w:proofErr w:type="spellEnd"/>
      <w:r w:rsidRPr="000B7781">
        <w:rPr>
          <w:color w:val="002060"/>
          <w:sz w:val="28"/>
          <w:szCs w:val="28"/>
        </w:rPr>
        <w:t xml:space="preserve"> </w:t>
      </w:r>
      <w:proofErr w:type="spellStart"/>
      <w:r w:rsidRPr="000B7781">
        <w:rPr>
          <w:color w:val="002060"/>
          <w:sz w:val="28"/>
          <w:szCs w:val="28"/>
        </w:rPr>
        <w:t>сучасний</w:t>
      </w:r>
      <w:proofErr w:type="spellEnd"/>
      <w:r w:rsidRPr="000B7781">
        <w:rPr>
          <w:color w:val="002060"/>
          <w:sz w:val="28"/>
          <w:szCs w:val="28"/>
        </w:rPr>
        <w:t xml:space="preserve">, </w:t>
      </w:r>
      <w:proofErr w:type="spellStart"/>
      <w:r w:rsidRPr="000B7781">
        <w:rPr>
          <w:color w:val="002060"/>
          <w:sz w:val="28"/>
          <w:szCs w:val="28"/>
        </w:rPr>
        <w:t>актуальний</w:t>
      </w:r>
      <w:proofErr w:type="spellEnd"/>
      <w:r w:rsidRPr="000B7781">
        <w:rPr>
          <w:color w:val="002060"/>
          <w:sz w:val="28"/>
          <w:szCs w:val="28"/>
        </w:rPr>
        <w:t xml:space="preserve">, </w:t>
      </w:r>
      <w:proofErr w:type="spellStart"/>
      <w:r w:rsidRPr="000B7781">
        <w:rPr>
          <w:color w:val="002060"/>
          <w:sz w:val="28"/>
          <w:szCs w:val="28"/>
        </w:rPr>
        <w:t>щоразу</w:t>
      </w:r>
      <w:proofErr w:type="spellEnd"/>
      <w:r w:rsidRPr="000B7781">
        <w:rPr>
          <w:color w:val="002060"/>
          <w:sz w:val="28"/>
          <w:szCs w:val="28"/>
        </w:rPr>
        <w:t xml:space="preserve"> </w:t>
      </w:r>
      <w:proofErr w:type="spellStart"/>
      <w:r w:rsidRPr="000B7781">
        <w:rPr>
          <w:color w:val="002060"/>
          <w:sz w:val="28"/>
          <w:szCs w:val="28"/>
        </w:rPr>
        <w:t>звертаючись</w:t>
      </w:r>
      <w:proofErr w:type="spellEnd"/>
      <w:r w:rsidRPr="000B7781">
        <w:rPr>
          <w:color w:val="002060"/>
          <w:sz w:val="28"/>
          <w:szCs w:val="28"/>
        </w:rPr>
        <w:t xml:space="preserve"> до </w:t>
      </w:r>
      <w:proofErr w:type="spellStart"/>
      <w:r w:rsidRPr="000B7781">
        <w:rPr>
          <w:color w:val="002060"/>
          <w:sz w:val="28"/>
          <w:szCs w:val="28"/>
        </w:rPr>
        <w:t>його</w:t>
      </w:r>
      <w:proofErr w:type="spellEnd"/>
      <w:r w:rsidRPr="000B7781">
        <w:rPr>
          <w:color w:val="002060"/>
          <w:sz w:val="28"/>
          <w:szCs w:val="28"/>
        </w:rPr>
        <w:t xml:space="preserve"> </w:t>
      </w:r>
      <w:proofErr w:type="spellStart"/>
      <w:r w:rsidRPr="000B7781">
        <w:rPr>
          <w:color w:val="002060"/>
          <w:sz w:val="28"/>
          <w:szCs w:val="28"/>
        </w:rPr>
        <w:t>слів</w:t>
      </w:r>
      <w:proofErr w:type="spellEnd"/>
      <w:r w:rsidRPr="000B7781">
        <w:rPr>
          <w:color w:val="002060"/>
          <w:sz w:val="28"/>
          <w:szCs w:val="28"/>
        </w:rPr>
        <w:t xml:space="preserve">, </w:t>
      </w:r>
      <w:proofErr w:type="spellStart"/>
      <w:r w:rsidRPr="000B7781">
        <w:rPr>
          <w:color w:val="002060"/>
          <w:sz w:val="28"/>
          <w:szCs w:val="28"/>
        </w:rPr>
        <w:t>нові</w:t>
      </w:r>
      <w:proofErr w:type="spellEnd"/>
      <w:r w:rsidRPr="000B7781">
        <w:rPr>
          <w:color w:val="002060"/>
          <w:sz w:val="28"/>
          <w:szCs w:val="28"/>
        </w:rPr>
        <w:t xml:space="preserve"> </w:t>
      </w:r>
      <w:proofErr w:type="spellStart"/>
      <w:r w:rsidRPr="000B7781">
        <w:rPr>
          <w:color w:val="002060"/>
          <w:sz w:val="28"/>
          <w:szCs w:val="28"/>
        </w:rPr>
        <w:t>покоління</w:t>
      </w:r>
      <w:proofErr w:type="spellEnd"/>
      <w:r w:rsidRPr="000B7781">
        <w:rPr>
          <w:color w:val="002060"/>
          <w:sz w:val="28"/>
          <w:szCs w:val="28"/>
        </w:rPr>
        <w:t xml:space="preserve"> </w:t>
      </w:r>
      <w:proofErr w:type="spellStart"/>
      <w:r w:rsidRPr="000B7781">
        <w:rPr>
          <w:color w:val="002060"/>
          <w:sz w:val="28"/>
          <w:szCs w:val="28"/>
        </w:rPr>
        <w:t>знаходять</w:t>
      </w:r>
      <w:proofErr w:type="spellEnd"/>
      <w:r w:rsidRPr="000B7781">
        <w:rPr>
          <w:color w:val="002060"/>
          <w:sz w:val="28"/>
          <w:szCs w:val="28"/>
        </w:rPr>
        <w:t xml:space="preserve"> у них </w:t>
      </w:r>
      <w:proofErr w:type="spellStart"/>
      <w:r w:rsidRPr="000B7781">
        <w:rPr>
          <w:color w:val="002060"/>
          <w:sz w:val="28"/>
          <w:szCs w:val="28"/>
        </w:rPr>
        <w:t>потрібне</w:t>
      </w:r>
      <w:proofErr w:type="spellEnd"/>
      <w:r w:rsidRPr="000B7781">
        <w:rPr>
          <w:color w:val="002060"/>
          <w:sz w:val="28"/>
          <w:szCs w:val="28"/>
        </w:rPr>
        <w:t xml:space="preserve">, </w:t>
      </w:r>
      <w:proofErr w:type="spellStart"/>
      <w:r w:rsidRPr="000B7781">
        <w:rPr>
          <w:color w:val="002060"/>
          <w:sz w:val="28"/>
          <w:szCs w:val="28"/>
        </w:rPr>
        <w:t>цікаве</w:t>
      </w:r>
      <w:proofErr w:type="spellEnd"/>
      <w:r w:rsidRPr="000B7781">
        <w:rPr>
          <w:color w:val="002060"/>
          <w:sz w:val="28"/>
          <w:szCs w:val="28"/>
        </w:rPr>
        <w:t xml:space="preserve">, </w:t>
      </w:r>
      <w:proofErr w:type="spellStart"/>
      <w:r w:rsidRPr="000B7781">
        <w:rPr>
          <w:color w:val="002060"/>
          <w:sz w:val="28"/>
          <w:szCs w:val="28"/>
        </w:rPr>
        <w:t>злободенне</w:t>
      </w:r>
      <w:proofErr w:type="spellEnd"/>
      <w:r w:rsidRPr="000B7781">
        <w:rPr>
          <w:color w:val="002060"/>
          <w:sz w:val="28"/>
          <w:szCs w:val="28"/>
        </w:rPr>
        <w:t xml:space="preserve">. </w:t>
      </w:r>
      <w:proofErr w:type="spellStart"/>
      <w:r w:rsidRPr="000B7781">
        <w:rPr>
          <w:color w:val="002060"/>
          <w:sz w:val="28"/>
          <w:szCs w:val="28"/>
        </w:rPr>
        <w:t>Збагнути</w:t>
      </w:r>
      <w:proofErr w:type="spellEnd"/>
      <w:r w:rsidRPr="000B7781">
        <w:rPr>
          <w:color w:val="002060"/>
          <w:sz w:val="28"/>
          <w:szCs w:val="28"/>
        </w:rPr>
        <w:t xml:space="preserve"> </w:t>
      </w:r>
      <w:proofErr w:type="spellStart"/>
      <w:r w:rsidRPr="000B7781">
        <w:rPr>
          <w:color w:val="002060"/>
          <w:sz w:val="28"/>
          <w:szCs w:val="28"/>
        </w:rPr>
        <w:t>цей</w:t>
      </w:r>
      <w:proofErr w:type="spellEnd"/>
      <w:r w:rsidRPr="000B7781">
        <w:rPr>
          <w:color w:val="002060"/>
          <w:sz w:val="28"/>
          <w:szCs w:val="28"/>
        </w:rPr>
        <w:t xml:space="preserve"> феномен – складне </w:t>
      </w:r>
      <w:proofErr w:type="spellStart"/>
      <w:r w:rsidRPr="000B7781">
        <w:rPr>
          <w:color w:val="002060"/>
          <w:sz w:val="28"/>
          <w:szCs w:val="28"/>
        </w:rPr>
        <w:t>завдання</w:t>
      </w:r>
      <w:proofErr w:type="spellEnd"/>
      <w:r w:rsidRPr="000B7781">
        <w:rPr>
          <w:color w:val="002060"/>
          <w:sz w:val="28"/>
          <w:szCs w:val="28"/>
        </w:rPr>
        <w:t xml:space="preserve">. І </w:t>
      </w:r>
      <w:proofErr w:type="spellStart"/>
      <w:r w:rsidRPr="000B7781">
        <w:rPr>
          <w:color w:val="002060"/>
          <w:sz w:val="28"/>
          <w:szCs w:val="28"/>
        </w:rPr>
        <w:t>розв’язати</w:t>
      </w:r>
      <w:proofErr w:type="spellEnd"/>
      <w:r w:rsidRPr="000B7781">
        <w:rPr>
          <w:color w:val="002060"/>
          <w:sz w:val="28"/>
          <w:szCs w:val="28"/>
        </w:rPr>
        <w:t xml:space="preserve"> </w:t>
      </w:r>
      <w:proofErr w:type="spellStart"/>
      <w:r w:rsidRPr="000B7781">
        <w:rPr>
          <w:color w:val="002060"/>
          <w:sz w:val="28"/>
          <w:szCs w:val="28"/>
        </w:rPr>
        <w:t>його</w:t>
      </w:r>
      <w:proofErr w:type="spellEnd"/>
      <w:r w:rsidRPr="000B7781">
        <w:rPr>
          <w:color w:val="002060"/>
          <w:sz w:val="28"/>
          <w:szCs w:val="28"/>
        </w:rPr>
        <w:t xml:space="preserve"> </w:t>
      </w:r>
      <w:proofErr w:type="spellStart"/>
      <w:r w:rsidRPr="000B7781">
        <w:rPr>
          <w:color w:val="002060"/>
          <w:sz w:val="28"/>
          <w:szCs w:val="28"/>
        </w:rPr>
        <w:t>можна</w:t>
      </w:r>
      <w:proofErr w:type="spellEnd"/>
      <w:r w:rsidRPr="000B7781">
        <w:rPr>
          <w:color w:val="002060"/>
          <w:sz w:val="28"/>
          <w:szCs w:val="28"/>
        </w:rPr>
        <w:t xml:space="preserve">, </w:t>
      </w:r>
      <w:proofErr w:type="spellStart"/>
      <w:r w:rsidRPr="000B7781">
        <w:rPr>
          <w:color w:val="002060"/>
          <w:sz w:val="28"/>
          <w:szCs w:val="28"/>
        </w:rPr>
        <w:t>лише</w:t>
      </w:r>
      <w:proofErr w:type="spellEnd"/>
      <w:r w:rsidRPr="000B7781">
        <w:rPr>
          <w:color w:val="002060"/>
          <w:sz w:val="28"/>
          <w:szCs w:val="28"/>
        </w:rPr>
        <w:t xml:space="preserve"> </w:t>
      </w:r>
      <w:proofErr w:type="spellStart"/>
      <w:r w:rsidRPr="000B7781">
        <w:rPr>
          <w:color w:val="002060"/>
          <w:sz w:val="28"/>
          <w:szCs w:val="28"/>
        </w:rPr>
        <w:t>постійно</w:t>
      </w:r>
      <w:proofErr w:type="spellEnd"/>
      <w:r w:rsidRPr="000B7781">
        <w:rPr>
          <w:color w:val="002060"/>
          <w:sz w:val="28"/>
          <w:szCs w:val="28"/>
        </w:rPr>
        <w:t xml:space="preserve"> </w:t>
      </w:r>
      <w:proofErr w:type="spellStart"/>
      <w:r w:rsidRPr="000B7781">
        <w:rPr>
          <w:color w:val="002060"/>
          <w:sz w:val="28"/>
          <w:szCs w:val="28"/>
        </w:rPr>
        <w:t>звертаючись</w:t>
      </w:r>
      <w:proofErr w:type="spellEnd"/>
      <w:r w:rsidRPr="000B7781">
        <w:rPr>
          <w:color w:val="002060"/>
          <w:sz w:val="28"/>
          <w:szCs w:val="28"/>
        </w:rPr>
        <w:t xml:space="preserve"> до </w:t>
      </w:r>
      <w:proofErr w:type="spellStart"/>
      <w:r w:rsidRPr="000B7781">
        <w:rPr>
          <w:color w:val="002060"/>
          <w:sz w:val="28"/>
          <w:szCs w:val="28"/>
        </w:rPr>
        <w:t>рядків</w:t>
      </w:r>
      <w:proofErr w:type="spellEnd"/>
      <w:r w:rsidRPr="000B7781">
        <w:rPr>
          <w:color w:val="002060"/>
          <w:sz w:val="28"/>
          <w:szCs w:val="28"/>
        </w:rPr>
        <w:t xml:space="preserve"> </w:t>
      </w:r>
      <w:proofErr w:type="spellStart"/>
      <w:r w:rsidRPr="000B7781">
        <w:rPr>
          <w:color w:val="002060"/>
          <w:sz w:val="28"/>
          <w:szCs w:val="28"/>
        </w:rPr>
        <w:t>із</w:t>
      </w:r>
      <w:proofErr w:type="spellEnd"/>
      <w:r w:rsidRPr="000B7781">
        <w:rPr>
          <w:color w:val="002060"/>
          <w:sz w:val="28"/>
          <w:szCs w:val="28"/>
        </w:rPr>
        <w:t xml:space="preserve"> </w:t>
      </w:r>
      <w:proofErr w:type="spellStart"/>
      <w:r w:rsidRPr="000B7781">
        <w:rPr>
          <w:color w:val="002060"/>
          <w:sz w:val="28"/>
          <w:szCs w:val="28"/>
        </w:rPr>
        <w:t>творів</w:t>
      </w:r>
      <w:proofErr w:type="spellEnd"/>
      <w:r w:rsidRPr="000B7781">
        <w:rPr>
          <w:color w:val="002060"/>
          <w:sz w:val="28"/>
          <w:szCs w:val="28"/>
        </w:rPr>
        <w:t xml:space="preserve"> Кобзаря. Ми </w:t>
      </w:r>
      <w:proofErr w:type="spellStart"/>
      <w:r w:rsidRPr="000B7781">
        <w:rPr>
          <w:color w:val="002060"/>
          <w:sz w:val="28"/>
          <w:szCs w:val="28"/>
        </w:rPr>
        <w:t>повинні</w:t>
      </w:r>
      <w:proofErr w:type="spellEnd"/>
      <w:r w:rsidRPr="000B7781">
        <w:rPr>
          <w:color w:val="002060"/>
          <w:sz w:val="28"/>
          <w:szCs w:val="28"/>
        </w:rPr>
        <w:t xml:space="preserve"> </w:t>
      </w:r>
      <w:proofErr w:type="spellStart"/>
      <w:r w:rsidRPr="000B7781">
        <w:rPr>
          <w:color w:val="002060"/>
          <w:sz w:val="28"/>
          <w:szCs w:val="28"/>
        </w:rPr>
        <w:t>завжди</w:t>
      </w:r>
      <w:proofErr w:type="spellEnd"/>
      <w:r w:rsidRPr="000B7781">
        <w:rPr>
          <w:color w:val="002060"/>
          <w:sz w:val="28"/>
          <w:szCs w:val="28"/>
        </w:rPr>
        <w:t xml:space="preserve"> </w:t>
      </w:r>
      <w:proofErr w:type="spellStart"/>
      <w:r w:rsidRPr="000B7781">
        <w:rPr>
          <w:color w:val="002060"/>
          <w:sz w:val="28"/>
          <w:szCs w:val="28"/>
        </w:rPr>
        <w:t>пам’ятати</w:t>
      </w:r>
      <w:proofErr w:type="spellEnd"/>
      <w:r w:rsidRPr="000B7781">
        <w:rPr>
          <w:color w:val="002060"/>
          <w:sz w:val="28"/>
          <w:szCs w:val="28"/>
        </w:rPr>
        <w:t xml:space="preserve"> про </w:t>
      </w:r>
      <w:proofErr w:type="spellStart"/>
      <w:r w:rsidRPr="000B7781">
        <w:rPr>
          <w:color w:val="002060"/>
          <w:sz w:val="28"/>
          <w:szCs w:val="28"/>
        </w:rPr>
        <w:t>генія</w:t>
      </w:r>
      <w:proofErr w:type="spellEnd"/>
      <w:r w:rsidRPr="000B7781">
        <w:rPr>
          <w:color w:val="002060"/>
          <w:sz w:val="28"/>
          <w:szCs w:val="28"/>
        </w:rPr>
        <w:t xml:space="preserve"> </w:t>
      </w:r>
      <w:proofErr w:type="spellStart"/>
      <w:r w:rsidRPr="000B7781">
        <w:rPr>
          <w:color w:val="002060"/>
          <w:sz w:val="28"/>
          <w:szCs w:val="28"/>
        </w:rPr>
        <w:t>українського</w:t>
      </w:r>
      <w:proofErr w:type="spellEnd"/>
      <w:r w:rsidRPr="000B7781">
        <w:rPr>
          <w:color w:val="002060"/>
          <w:sz w:val="28"/>
          <w:szCs w:val="28"/>
        </w:rPr>
        <w:t xml:space="preserve"> народу</w:t>
      </w:r>
      <w:r w:rsidRPr="000B7781">
        <w:rPr>
          <w:rStyle w:val="a6"/>
          <w:color w:val="002060"/>
          <w:sz w:val="28"/>
          <w:szCs w:val="28"/>
        </w:rPr>
        <w:t>.</w:t>
      </w:r>
    </w:p>
    <w:p w14:paraId="113AEA62" w14:textId="1C3E6980" w:rsidR="000B7781" w:rsidRDefault="000B7781" w:rsidP="000B7781">
      <w:pPr>
        <w:pStyle w:val="a3"/>
        <w:shd w:val="clear" w:color="auto" w:fill="FFFFFF"/>
        <w:spacing w:before="150" w:beforeAutospacing="0" w:after="0" w:afterAutospacing="0"/>
        <w:jc w:val="center"/>
        <w:rPr>
          <w:color w:val="002060"/>
          <w:sz w:val="28"/>
          <w:szCs w:val="28"/>
        </w:rPr>
      </w:pPr>
      <w:r w:rsidRPr="005E4AF2">
        <w:rPr>
          <w:b/>
          <w:color w:val="002060"/>
          <w:sz w:val="28"/>
          <w:szCs w:val="28"/>
        </w:rPr>
        <w:t>Т.Г. Шевченко</w:t>
      </w:r>
      <w:r w:rsidRPr="000B7781">
        <w:rPr>
          <w:color w:val="002060"/>
          <w:sz w:val="28"/>
          <w:szCs w:val="28"/>
        </w:rPr>
        <w:t xml:space="preserve"> – </w:t>
      </w:r>
      <w:proofErr w:type="spellStart"/>
      <w:r w:rsidRPr="000B7781">
        <w:rPr>
          <w:color w:val="002060"/>
          <w:sz w:val="28"/>
          <w:szCs w:val="28"/>
        </w:rPr>
        <w:t>багатогранна</w:t>
      </w:r>
      <w:proofErr w:type="spellEnd"/>
      <w:r w:rsidRPr="000B7781">
        <w:rPr>
          <w:color w:val="002060"/>
          <w:sz w:val="28"/>
          <w:szCs w:val="28"/>
        </w:rPr>
        <w:t xml:space="preserve"> </w:t>
      </w:r>
      <w:proofErr w:type="spellStart"/>
      <w:r w:rsidRPr="000B7781">
        <w:rPr>
          <w:color w:val="002060"/>
          <w:sz w:val="28"/>
          <w:szCs w:val="28"/>
        </w:rPr>
        <w:t>особистість</w:t>
      </w:r>
      <w:proofErr w:type="spellEnd"/>
      <w:r w:rsidRPr="000B7781">
        <w:rPr>
          <w:color w:val="002060"/>
          <w:sz w:val="28"/>
          <w:szCs w:val="28"/>
        </w:rPr>
        <w:t xml:space="preserve">. </w:t>
      </w:r>
      <w:proofErr w:type="spellStart"/>
      <w:r w:rsidRPr="000B7781">
        <w:rPr>
          <w:color w:val="002060"/>
          <w:sz w:val="28"/>
          <w:szCs w:val="28"/>
        </w:rPr>
        <w:t>Він</w:t>
      </w:r>
      <w:proofErr w:type="spellEnd"/>
      <w:r w:rsidRPr="000B7781">
        <w:rPr>
          <w:color w:val="002060"/>
          <w:sz w:val="28"/>
          <w:szCs w:val="28"/>
        </w:rPr>
        <w:t xml:space="preserve"> писав </w:t>
      </w:r>
      <w:proofErr w:type="spellStart"/>
      <w:r w:rsidRPr="000B7781">
        <w:rPr>
          <w:color w:val="002060"/>
          <w:sz w:val="28"/>
          <w:szCs w:val="28"/>
        </w:rPr>
        <w:t>поезії</w:t>
      </w:r>
      <w:proofErr w:type="spellEnd"/>
      <w:r w:rsidRPr="000B7781">
        <w:rPr>
          <w:color w:val="002060"/>
          <w:sz w:val="28"/>
          <w:szCs w:val="28"/>
        </w:rPr>
        <w:t xml:space="preserve">, </w:t>
      </w:r>
      <w:proofErr w:type="spellStart"/>
      <w:r w:rsidRPr="000B7781">
        <w:rPr>
          <w:color w:val="002060"/>
          <w:sz w:val="28"/>
          <w:szCs w:val="28"/>
        </w:rPr>
        <w:t>поеми</w:t>
      </w:r>
      <w:proofErr w:type="spellEnd"/>
      <w:r w:rsidRPr="000B7781">
        <w:rPr>
          <w:color w:val="002060"/>
          <w:sz w:val="28"/>
          <w:szCs w:val="28"/>
        </w:rPr>
        <w:t xml:space="preserve">, </w:t>
      </w:r>
      <w:proofErr w:type="spellStart"/>
      <w:r w:rsidRPr="000B7781">
        <w:rPr>
          <w:color w:val="002060"/>
          <w:sz w:val="28"/>
          <w:szCs w:val="28"/>
        </w:rPr>
        <w:t>прозові</w:t>
      </w:r>
      <w:proofErr w:type="spellEnd"/>
      <w:r w:rsidRPr="000B7781">
        <w:rPr>
          <w:color w:val="002060"/>
          <w:sz w:val="28"/>
          <w:szCs w:val="28"/>
        </w:rPr>
        <w:t xml:space="preserve"> й </w:t>
      </w:r>
      <w:proofErr w:type="spellStart"/>
      <w:r w:rsidRPr="000B7781">
        <w:rPr>
          <w:color w:val="002060"/>
          <w:sz w:val="28"/>
          <w:szCs w:val="28"/>
        </w:rPr>
        <w:t>драматичні</w:t>
      </w:r>
      <w:proofErr w:type="spellEnd"/>
      <w:r w:rsidRPr="000B7781">
        <w:rPr>
          <w:color w:val="002060"/>
          <w:sz w:val="28"/>
          <w:szCs w:val="28"/>
        </w:rPr>
        <w:t xml:space="preserve"> твори. А починав </w:t>
      </w:r>
      <w:proofErr w:type="spellStart"/>
      <w:r w:rsidRPr="000B7781">
        <w:rPr>
          <w:color w:val="002060"/>
          <w:sz w:val="28"/>
          <w:szCs w:val="28"/>
        </w:rPr>
        <w:t>творчість</w:t>
      </w:r>
      <w:proofErr w:type="spellEnd"/>
      <w:r w:rsidRPr="000B7781">
        <w:rPr>
          <w:color w:val="002060"/>
          <w:sz w:val="28"/>
          <w:szCs w:val="28"/>
        </w:rPr>
        <w:t xml:space="preserve"> </w:t>
      </w:r>
      <w:proofErr w:type="spellStart"/>
      <w:r w:rsidRPr="000B7781">
        <w:rPr>
          <w:color w:val="002060"/>
          <w:sz w:val="28"/>
          <w:szCs w:val="28"/>
        </w:rPr>
        <w:t>із</w:t>
      </w:r>
      <w:proofErr w:type="spellEnd"/>
      <w:r w:rsidRPr="000B7781">
        <w:rPr>
          <w:color w:val="002060"/>
          <w:sz w:val="28"/>
          <w:szCs w:val="28"/>
        </w:rPr>
        <w:t xml:space="preserve"> </w:t>
      </w:r>
      <w:proofErr w:type="spellStart"/>
      <w:r w:rsidRPr="000B7781">
        <w:rPr>
          <w:color w:val="002060"/>
          <w:sz w:val="28"/>
          <w:szCs w:val="28"/>
        </w:rPr>
        <w:t>балад</w:t>
      </w:r>
      <w:proofErr w:type="spellEnd"/>
      <w:r w:rsidRPr="000B7781">
        <w:rPr>
          <w:color w:val="002060"/>
          <w:sz w:val="28"/>
          <w:szCs w:val="28"/>
        </w:rPr>
        <w:t>.</w:t>
      </w:r>
    </w:p>
    <w:p w14:paraId="6B66DD64" w14:textId="21621A4F" w:rsidR="000B7781" w:rsidRPr="000B7781" w:rsidRDefault="000B7781" w:rsidP="000B7781">
      <w:pPr>
        <w:pStyle w:val="a3"/>
        <w:shd w:val="clear" w:color="auto" w:fill="FFFFFF"/>
        <w:spacing w:before="0" w:beforeAutospacing="0" w:after="0" w:afterAutospacing="0"/>
        <w:jc w:val="center"/>
        <w:rPr>
          <w:b/>
          <w:color w:val="002060"/>
          <w:sz w:val="28"/>
          <w:szCs w:val="28"/>
        </w:rPr>
      </w:pPr>
      <w:r w:rsidRPr="000B7781">
        <w:rPr>
          <w:b/>
          <w:color w:val="002060"/>
          <w:sz w:val="28"/>
          <w:szCs w:val="28"/>
          <w:lang w:val="uk-UA"/>
        </w:rPr>
        <w:t>П</w:t>
      </w:r>
      <w:proofErr w:type="spellStart"/>
      <w:r w:rsidRPr="000B7781">
        <w:rPr>
          <w:b/>
          <w:color w:val="002060"/>
          <w:sz w:val="28"/>
          <w:szCs w:val="28"/>
        </w:rPr>
        <w:t>редставл</w:t>
      </w:r>
      <w:r w:rsidRPr="000B7781">
        <w:rPr>
          <w:b/>
          <w:color w:val="002060"/>
          <w:sz w:val="28"/>
          <w:szCs w:val="28"/>
          <w:lang w:val="uk-UA"/>
        </w:rPr>
        <w:t>яємо</w:t>
      </w:r>
      <w:proofErr w:type="spellEnd"/>
      <w:r w:rsidRPr="000B7781">
        <w:rPr>
          <w:b/>
          <w:color w:val="002060"/>
          <w:sz w:val="28"/>
          <w:szCs w:val="28"/>
          <w:lang w:val="uk-UA"/>
        </w:rPr>
        <w:t xml:space="preserve"> Вам</w:t>
      </w:r>
      <w:r w:rsidRPr="000B7781">
        <w:rPr>
          <w:b/>
          <w:color w:val="002060"/>
          <w:sz w:val="28"/>
          <w:szCs w:val="28"/>
        </w:rPr>
        <w:t xml:space="preserve"> </w:t>
      </w:r>
      <w:proofErr w:type="spellStart"/>
      <w:r w:rsidRPr="000B7781">
        <w:rPr>
          <w:b/>
          <w:color w:val="002060"/>
          <w:sz w:val="28"/>
          <w:szCs w:val="28"/>
        </w:rPr>
        <w:t>повне</w:t>
      </w:r>
      <w:proofErr w:type="spellEnd"/>
      <w:r w:rsidRPr="000B7781">
        <w:rPr>
          <w:b/>
          <w:color w:val="002060"/>
          <w:sz w:val="28"/>
          <w:szCs w:val="28"/>
        </w:rPr>
        <w:t xml:space="preserve"> </w:t>
      </w:r>
      <w:proofErr w:type="spellStart"/>
      <w:r w:rsidRPr="000B7781">
        <w:rPr>
          <w:b/>
          <w:color w:val="002060"/>
          <w:sz w:val="28"/>
          <w:szCs w:val="28"/>
        </w:rPr>
        <w:t>зібрання</w:t>
      </w:r>
      <w:proofErr w:type="spellEnd"/>
      <w:r w:rsidRPr="000B7781">
        <w:rPr>
          <w:b/>
          <w:color w:val="002060"/>
          <w:sz w:val="28"/>
          <w:szCs w:val="28"/>
        </w:rPr>
        <w:t xml:space="preserve"> </w:t>
      </w:r>
      <w:proofErr w:type="spellStart"/>
      <w:r w:rsidRPr="000B7781">
        <w:rPr>
          <w:b/>
          <w:color w:val="002060"/>
          <w:sz w:val="28"/>
          <w:szCs w:val="28"/>
        </w:rPr>
        <w:t>творів</w:t>
      </w:r>
      <w:proofErr w:type="spellEnd"/>
      <w:r w:rsidRPr="000B7781">
        <w:rPr>
          <w:b/>
          <w:color w:val="002060"/>
          <w:sz w:val="28"/>
          <w:szCs w:val="28"/>
        </w:rPr>
        <w:t xml:space="preserve"> Тараса Шевченка, яке </w:t>
      </w:r>
      <w:proofErr w:type="spellStart"/>
      <w:r w:rsidRPr="000B7781">
        <w:rPr>
          <w:b/>
          <w:color w:val="002060"/>
          <w:sz w:val="28"/>
          <w:szCs w:val="28"/>
        </w:rPr>
        <w:t>містить</w:t>
      </w:r>
      <w:proofErr w:type="spellEnd"/>
      <w:r w:rsidRPr="000B7781">
        <w:rPr>
          <w:b/>
          <w:color w:val="002060"/>
          <w:sz w:val="28"/>
          <w:szCs w:val="28"/>
        </w:rPr>
        <w:t xml:space="preserve"> </w:t>
      </w:r>
      <w:proofErr w:type="spellStart"/>
      <w:r w:rsidRPr="000B7781">
        <w:rPr>
          <w:b/>
          <w:color w:val="002060"/>
          <w:sz w:val="28"/>
          <w:szCs w:val="28"/>
        </w:rPr>
        <w:t>усю</w:t>
      </w:r>
      <w:proofErr w:type="spellEnd"/>
      <w:r w:rsidRPr="000B7781">
        <w:rPr>
          <w:b/>
          <w:color w:val="002060"/>
          <w:sz w:val="28"/>
          <w:szCs w:val="28"/>
        </w:rPr>
        <w:t xml:space="preserve"> </w:t>
      </w:r>
      <w:proofErr w:type="spellStart"/>
      <w:r w:rsidRPr="000B7781">
        <w:rPr>
          <w:b/>
          <w:color w:val="002060"/>
          <w:sz w:val="28"/>
          <w:szCs w:val="28"/>
        </w:rPr>
        <w:t>відому</w:t>
      </w:r>
      <w:proofErr w:type="spellEnd"/>
      <w:r w:rsidRPr="000B7781">
        <w:rPr>
          <w:b/>
          <w:color w:val="002060"/>
          <w:sz w:val="28"/>
          <w:szCs w:val="28"/>
        </w:rPr>
        <w:t xml:space="preserve"> </w:t>
      </w:r>
      <w:proofErr w:type="spellStart"/>
      <w:r w:rsidRPr="000B7781">
        <w:rPr>
          <w:b/>
          <w:color w:val="002060"/>
          <w:sz w:val="28"/>
          <w:szCs w:val="28"/>
        </w:rPr>
        <w:t>літературну</w:t>
      </w:r>
      <w:proofErr w:type="spellEnd"/>
      <w:r w:rsidRPr="000B7781">
        <w:rPr>
          <w:b/>
          <w:color w:val="002060"/>
          <w:sz w:val="28"/>
          <w:szCs w:val="28"/>
        </w:rPr>
        <w:t xml:space="preserve"> </w:t>
      </w:r>
      <w:proofErr w:type="spellStart"/>
      <w:r w:rsidRPr="000B7781">
        <w:rPr>
          <w:b/>
          <w:color w:val="002060"/>
          <w:sz w:val="28"/>
          <w:szCs w:val="28"/>
        </w:rPr>
        <w:t>спадщину</w:t>
      </w:r>
      <w:proofErr w:type="spellEnd"/>
      <w:r w:rsidRPr="000B7781">
        <w:rPr>
          <w:b/>
          <w:color w:val="002060"/>
          <w:sz w:val="28"/>
          <w:szCs w:val="28"/>
        </w:rPr>
        <w:t xml:space="preserve">: </w:t>
      </w:r>
      <w:proofErr w:type="spellStart"/>
      <w:r w:rsidRPr="000B7781">
        <w:rPr>
          <w:b/>
          <w:color w:val="002060"/>
          <w:sz w:val="28"/>
          <w:szCs w:val="28"/>
        </w:rPr>
        <w:t>поетичні</w:t>
      </w:r>
      <w:proofErr w:type="spellEnd"/>
      <w:r w:rsidRPr="000B7781">
        <w:rPr>
          <w:b/>
          <w:color w:val="002060"/>
          <w:sz w:val="28"/>
          <w:szCs w:val="28"/>
        </w:rPr>
        <w:t xml:space="preserve">, </w:t>
      </w:r>
      <w:proofErr w:type="spellStart"/>
      <w:r w:rsidRPr="000B7781">
        <w:rPr>
          <w:b/>
          <w:color w:val="002060"/>
          <w:sz w:val="28"/>
          <w:szCs w:val="28"/>
        </w:rPr>
        <w:t>драматичні</w:t>
      </w:r>
      <w:proofErr w:type="spellEnd"/>
      <w:r w:rsidRPr="000B7781">
        <w:rPr>
          <w:b/>
          <w:color w:val="002060"/>
          <w:sz w:val="28"/>
          <w:szCs w:val="28"/>
        </w:rPr>
        <w:t xml:space="preserve">, </w:t>
      </w:r>
      <w:proofErr w:type="spellStart"/>
      <w:r w:rsidRPr="000B7781">
        <w:rPr>
          <w:b/>
          <w:color w:val="002060"/>
          <w:sz w:val="28"/>
          <w:szCs w:val="28"/>
        </w:rPr>
        <w:t>прозові</w:t>
      </w:r>
      <w:proofErr w:type="spellEnd"/>
      <w:r w:rsidRPr="000B7781">
        <w:rPr>
          <w:b/>
          <w:color w:val="002060"/>
          <w:sz w:val="28"/>
          <w:szCs w:val="28"/>
        </w:rPr>
        <w:t xml:space="preserve"> твори, </w:t>
      </w:r>
      <w:proofErr w:type="spellStart"/>
      <w:r w:rsidRPr="000B7781">
        <w:rPr>
          <w:b/>
          <w:color w:val="002060"/>
          <w:sz w:val="28"/>
          <w:szCs w:val="28"/>
        </w:rPr>
        <w:t>щоденник</w:t>
      </w:r>
      <w:proofErr w:type="spellEnd"/>
      <w:r w:rsidRPr="000B7781">
        <w:rPr>
          <w:b/>
          <w:color w:val="002060"/>
          <w:sz w:val="28"/>
          <w:szCs w:val="28"/>
        </w:rPr>
        <w:t xml:space="preserve">, </w:t>
      </w:r>
      <w:proofErr w:type="spellStart"/>
      <w:r w:rsidRPr="000B7781">
        <w:rPr>
          <w:b/>
          <w:color w:val="002060"/>
          <w:sz w:val="28"/>
          <w:szCs w:val="28"/>
        </w:rPr>
        <w:t>автобіографію</w:t>
      </w:r>
      <w:proofErr w:type="spellEnd"/>
      <w:r w:rsidRPr="000B7781">
        <w:rPr>
          <w:b/>
          <w:color w:val="002060"/>
          <w:sz w:val="28"/>
          <w:szCs w:val="28"/>
        </w:rPr>
        <w:t xml:space="preserve">, </w:t>
      </w:r>
      <w:proofErr w:type="spellStart"/>
      <w:r w:rsidRPr="000B7781">
        <w:rPr>
          <w:b/>
          <w:color w:val="002060"/>
          <w:sz w:val="28"/>
          <w:szCs w:val="28"/>
        </w:rPr>
        <w:t>статті</w:t>
      </w:r>
      <w:proofErr w:type="spellEnd"/>
      <w:r w:rsidRPr="000B7781">
        <w:rPr>
          <w:b/>
          <w:color w:val="002060"/>
          <w:sz w:val="28"/>
          <w:szCs w:val="28"/>
        </w:rPr>
        <w:t xml:space="preserve">, </w:t>
      </w:r>
      <w:proofErr w:type="spellStart"/>
      <w:r w:rsidRPr="000B7781">
        <w:rPr>
          <w:b/>
          <w:color w:val="002060"/>
          <w:sz w:val="28"/>
          <w:szCs w:val="28"/>
        </w:rPr>
        <w:t>археологічні</w:t>
      </w:r>
      <w:proofErr w:type="spellEnd"/>
      <w:r w:rsidRPr="000B7781">
        <w:rPr>
          <w:b/>
          <w:color w:val="002060"/>
          <w:sz w:val="28"/>
          <w:szCs w:val="28"/>
        </w:rPr>
        <w:t xml:space="preserve"> </w:t>
      </w:r>
      <w:proofErr w:type="spellStart"/>
      <w:r w:rsidRPr="000B7781">
        <w:rPr>
          <w:b/>
          <w:color w:val="002060"/>
          <w:sz w:val="28"/>
          <w:szCs w:val="28"/>
        </w:rPr>
        <w:t>нотатки</w:t>
      </w:r>
      <w:proofErr w:type="spellEnd"/>
      <w:r w:rsidRPr="000B7781">
        <w:rPr>
          <w:b/>
          <w:color w:val="002060"/>
          <w:sz w:val="28"/>
          <w:szCs w:val="28"/>
        </w:rPr>
        <w:t xml:space="preserve">, записи </w:t>
      </w:r>
      <w:proofErr w:type="spellStart"/>
      <w:r w:rsidRPr="000B7781">
        <w:rPr>
          <w:b/>
          <w:color w:val="002060"/>
          <w:sz w:val="28"/>
          <w:szCs w:val="28"/>
        </w:rPr>
        <w:t>народної</w:t>
      </w:r>
      <w:proofErr w:type="spellEnd"/>
      <w:r w:rsidRPr="000B7781">
        <w:rPr>
          <w:b/>
          <w:color w:val="002060"/>
          <w:sz w:val="28"/>
          <w:szCs w:val="28"/>
        </w:rPr>
        <w:t xml:space="preserve"> </w:t>
      </w:r>
      <w:proofErr w:type="spellStart"/>
      <w:r w:rsidRPr="000B7781">
        <w:rPr>
          <w:b/>
          <w:color w:val="002060"/>
          <w:sz w:val="28"/>
          <w:szCs w:val="28"/>
        </w:rPr>
        <w:t>творчості</w:t>
      </w:r>
      <w:proofErr w:type="spellEnd"/>
      <w:r w:rsidRPr="000B7781">
        <w:rPr>
          <w:b/>
          <w:color w:val="002060"/>
          <w:sz w:val="28"/>
          <w:szCs w:val="28"/>
        </w:rPr>
        <w:t xml:space="preserve">, </w:t>
      </w:r>
      <w:proofErr w:type="spellStart"/>
      <w:r w:rsidRPr="000B7781">
        <w:rPr>
          <w:b/>
          <w:color w:val="002060"/>
          <w:sz w:val="28"/>
          <w:szCs w:val="28"/>
        </w:rPr>
        <w:t>листи</w:t>
      </w:r>
      <w:proofErr w:type="spellEnd"/>
      <w:r w:rsidRPr="000B7781">
        <w:rPr>
          <w:b/>
          <w:color w:val="002060"/>
          <w:sz w:val="28"/>
          <w:szCs w:val="28"/>
        </w:rPr>
        <w:t>.</w:t>
      </w:r>
    </w:p>
    <w:p w14:paraId="6448332C" w14:textId="3AF9DF1C" w:rsidR="000B7781" w:rsidRDefault="000B7781" w:rsidP="000B7781">
      <w:pPr>
        <w:pStyle w:val="a3"/>
        <w:shd w:val="clear" w:color="auto" w:fill="FFFFFF"/>
        <w:spacing w:before="0" w:beforeAutospacing="0" w:after="0" w:afterAutospacing="0"/>
        <w:jc w:val="center"/>
        <w:rPr>
          <w:rStyle w:val="a7"/>
          <w:b/>
          <w:color w:val="FF0000"/>
          <w:sz w:val="40"/>
          <w:szCs w:val="28"/>
        </w:rPr>
      </w:pPr>
      <w:proofErr w:type="spellStart"/>
      <w:r w:rsidRPr="000B7781">
        <w:rPr>
          <w:color w:val="002060"/>
          <w:sz w:val="28"/>
          <w:szCs w:val="28"/>
        </w:rPr>
        <w:t>Велич</w:t>
      </w:r>
      <w:proofErr w:type="spellEnd"/>
      <w:r w:rsidRPr="000B7781">
        <w:rPr>
          <w:color w:val="002060"/>
          <w:sz w:val="28"/>
          <w:szCs w:val="28"/>
        </w:rPr>
        <w:t xml:space="preserve"> Тараса Шевченка </w:t>
      </w:r>
      <w:proofErr w:type="spellStart"/>
      <w:r w:rsidRPr="000B7781">
        <w:rPr>
          <w:color w:val="002060"/>
          <w:sz w:val="28"/>
          <w:szCs w:val="28"/>
        </w:rPr>
        <w:t>полягає</w:t>
      </w:r>
      <w:proofErr w:type="spellEnd"/>
      <w:r w:rsidRPr="000B7781">
        <w:rPr>
          <w:color w:val="002060"/>
          <w:sz w:val="28"/>
          <w:szCs w:val="28"/>
        </w:rPr>
        <w:t xml:space="preserve"> в тому, </w:t>
      </w:r>
      <w:proofErr w:type="spellStart"/>
      <w:r w:rsidRPr="000B7781">
        <w:rPr>
          <w:color w:val="002060"/>
          <w:sz w:val="28"/>
          <w:szCs w:val="28"/>
        </w:rPr>
        <w:t>що</w:t>
      </w:r>
      <w:proofErr w:type="spellEnd"/>
      <w:r w:rsidRPr="000B7781">
        <w:rPr>
          <w:color w:val="002060"/>
          <w:sz w:val="28"/>
          <w:szCs w:val="28"/>
        </w:rPr>
        <w:t xml:space="preserve"> </w:t>
      </w:r>
      <w:proofErr w:type="spellStart"/>
      <w:r w:rsidRPr="000B7781">
        <w:rPr>
          <w:color w:val="002060"/>
          <w:sz w:val="28"/>
          <w:szCs w:val="28"/>
        </w:rPr>
        <w:t>він</w:t>
      </w:r>
      <w:proofErr w:type="spellEnd"/>
      <w:r w:rsidRPr="000B7781">
        <w:rPr>
          <w:color w:val="002060"/>
          <w:sz w:val="28"/>
          <w:szCs w:val="28"/>
        </w:rPr>
        <w:t xml:space="preserve"> </w:t>
      </w:r>
      <w:proofErr w:type="spellStart"/>
      <w:r w:rsidRPr="000B7781">
        <w:rPr>
          <w:color w:val="002060"/>
          <w:sz w:val="28"/>
          <w:szCs w:val="28"/>
        </w:rPr>
        <w:t>зумів</w:t>
      </w:r>
      <w:proofErr w:type="spellEnd"/>
      <w:r w:rsidRPr="000B7781">
        <w:rPr>
          <w:color w:val="002060"/>
          <w:sz w:val="28"/>
          <w:szCs w:val="28"/>
        </w:rPr>
        <w:t xml:space="preserve"> </w:t>
      </w:r>
      <w:proofErr w:type="spellStart"/>
      <w:r w:rsidRPr="000B7781">
        <w:rPr>
          <w:color w:val="002060"/>
          <w:sz w:val="28"/>
          <w:szCs w:val="28"/>
        </w:rPr>
        <w:t>повернути</w:t>
      </w:r>
      <w:proofErr w:type="spellEnd"/>
      <w:r w:rsidRPr="000B7781">
        <w:rPr>
          <w:color w:val="002060"/>
          <w:sz w:val="28"/>
          <w:szCs w:val="28"/>
        </w:rPr>
        <w:t xml:space="preserve"> нам </w:t>
      </w:r>
      <w:proofErr w:type="spellStart"/>
      <w:r w:rsidRPr="000B7781">
        <w:rPr>
          <w:color w:val="002060"/>
          <w:sz w:val="28"/>
          <w:szCs w:val="28"/>
        </w:rPr>
        <w:t>національну</w:t>
      </w:r>
      <w:proofErr w:type="spellEnd"/>
      <w:r w:rsidRPr="000B7781">
        <w:rPr>
          <w:color w:val="002060"/>
          <w:sz w:val="28"/>
          <w:szCs w:val="28"/>
        </w:rPr>
        <w:t xml:space="preserve"> </w:t>
      </w:r>
      <w:proofErr w:type="spellStart"/>
      <w:r w:rsidRPr="000B7781">
        <w:rPr>
          <w:color w:val="002060"/>
          <w:sz w:val="28"/>
          <w:szCs w:val="28"/>
        </w:rPr>
        <w:t>гідність</w:t>
      </w:r>
      <w:proofErr w:type="spellEnd"/>
      <w:r w:rsidRPr="000B7781">
        <w:rPr>
          <w:color w:val="002060"/>
          <w:sz w:val="28"/>
          <w:szCs w:val="28"/>
        </w:rPr>
        <w:t xml:space="preserve"> і </w:t>
      </w:r>
      <w:proofErr w:type="spellStart"/>
      <w:r w:rsidRPr="000B7781">
        <w:rPr>
          <w:color w:val="002060"/>
          <w:sz w:val="28"/>
          <w:szCs w:val="28"/>
        </w:rPr>
        <w:t>необхідність</w:t>
      </w:r>
      <w:proofErr w:type="spellEnd"/>
      <w:r w:rsidRPr="000B7781">
        <w:rPr>
          <w:color w:val="002060"/>
          <w:sz w:val="28"/>
          <w:szCs w:val="28"/>
        </w:rPr>
        <w:t xml:space="preserve"> </w:t>
      </w:r>
      <w:proofErr w:type="spellStart"/>
      <w:r w:rsidRPr="000B7781">
        <w:rPr>
          <w:color w:val="002060"/>
          <w:sz w:val="28"/>
          <w:szCs w:val="28"/>
        </w:rPr>
        <w:t>боротися</w:t>
      </w:r>
      <w:proofErr w:type="spellEnd"/>
      <w:r w:rsidRPr="000B7781">
        <w:rPr>
          <w:color w:val="002060"/>
          <w:sz w:val="28"/>
          <w:szCs w:val="28"/>
        </w:rPr>
        <w:t xml:space="preserve"> за </w:t>
      </w:r>
      <w:proofErr w:type="spellStart"/>
      <w:r w:rsidRPr="000B7781">
        <w:rPr>
          <w:color w:val="002060"/>
          <w:sz w:val="28"/>
          <w:szCs w:val="28"/>
        </w:rPr>
        <w:t>відновлення</w:t>
      </w:r>
      <w:proofErr w:type="spellEnd"/>
      <w:r w:rsidRPr="000B7781">
        <w:rPr>
          <w:color w:val="002060"/>
          <w:sz w:val="28"/>
          <w:szCs w:val="28"/>
        </w:rPr>
        <w:t xml:space="preserve"> </w:t>
      </w:r>
      <w:proofErr w:type="spellStart"/>
      <w:r w:rsidRPr="000B7781">
        <w:rPr>
          <w:color w:val="002060"/>
          <w:sz w:val="28"/>
          <w:szCs w:val="28"/>
        </w:rPr>
        <w:t>незалежної</w:t>
      </w:r>
      <w:proofErr w:type="spellEnd"/>
      <w:r w:rsidRPr="000B7781">
        <w:rPr>
          <w:color w:val="002060"/>
          <w:sz w:val="28"/>
          <w:szCs w:val="28"/>
        </w:rPr>
        <w:t xml:space="preserve"> </w:t>
      </w:r>
      <w:proofErr w:type="spellStart"/>
      <w:r w:rsidRPr="000B7781">
        <w:rPr>
          <w:color w:val="002060"/>
          <w:sz w:val="28"/>
          <w:szCs w:val="28"/>
        </w:rPr>
        <w:t>української</w:t>
      </w:r>
      <w:proofErr w:type="spellEnd"/>
      <w:r w:rsidRPr="000B7781">
        <w:rPr>
          <w:color w:val="002060"/>
          <w:sz w:val="28"/>
          <w:szCs w:val="28"/>
        </w:rPr>
        <w:t xml:space="preserve"> </w:t>
      </w:r>
      <w:proofErr w:type="spellStart"/>
      <w:r w:rsidRPr="000B7781">
        <w:rPr>
          <w:color w:val="002060"/>
          <w:sz w:val="28"/>
          <w:szCs w:val="28"/>
        </w:rPr>
        <w:t>держави</w:t>
      </w:r>
      <w:proofErr w:type="spellEnd"/>
      <w:r w:rsidRPr="000B7781">
        <w:rPr>
          <w:color w:val="002060"/>
          <w:sz w:val="28"/>
          <w:szCs w:val="28"/>
        </w:rPr>
        <w:t xml:space="preserve">. </w:t>
      </w:r>
      <w:proofErr w:type="spellStart"/>
      <w:r w:rsidRPr="000B7781">
        <w:rPr>
          <w:color w:val="002060"/>
          <w:sz w:val="28"/>
          <w:szCs w:val="28"/>
        </w:rPr>
        <w:t>Його</w:t>
      </w:r>
      <w:proofErr w:type="spellEnd"/>
      <w:r w:rsidRPr="000B7781">
        <w:rPr>
          <w:color w:val="002060"/>
          <w:sz w:val="28"/>
          <w:szCs w:val="28"/>
        </w:rPr>
        <w:t xml:space="preserve"> </w:t>
      </w:r>
      <w:proofErr w:type="spellStart"/>
      <w:r w:rsidRPr="000B7781">
        <w:rPr>
          <w:color w:val="002060"/>
          <w:sz w:val="28"/>
          <w:szCs w:val="28"/>
        </w:rPr>
        <w:t>безмежна</w:t>
      </w:r>
      <w:proofErr w:type="spellEnd"/>
      <w:r w:rsidRPr="000B7781">
        <w:rPr>
          <w:color w:val="002060"/>
          <w:sz w:val="28"/>
          <w:szCs w:val="28"/>
        </w:rPr>
        <w:t xml:space="preserve"> </w:t>
      </w:r>
      <w:proofErr w:type="spellStart"/>
      <w:r w:rsidRPr="000B7781">
        <w:rPr>
          <w:color w:val="002060"/>
          <w:sz w:val="28"/>
          <w:szCs w:val="28"/>
        </w:rPr>
        <w:t>любов</w:t>
      </w:r>
      <w:proofErr w:type="spellEnd"/>
      <w:r w:rsidRPr="000B7781">
        <w:rPr>
          <w:color w:val="002060"/>
          <w:sz w:val="28"/>
          <w:szCs w:val="28"/>
        </w:rPr>
        <w:t xml:space="preserve"> до </w:t>
      </w:r>
      <w:proofErr w:type="spellStart"/>
      <w:r w:rsidRPr="000B7781">
        <w:rPr>
          <w:color w:val="002060"/>
          <w:sz w:val="28"/>
          <w:szCs w:val="28"/>
        </w:rPr>
        <w:t>українців</w:t>
      </w:r>
      <w:proofErr w:type="spellEnd"/>
      <w:r w:rsidRPr="000B7781">
        <w:rPr>
          <w:color w:val="002060"/>
          <w:sz w:val="28"/>
          <w:szCs w:val="28"/>
        </w:rPr>
        <w:t xml:space="preserve"> і </w:t>
      </w:r>
      <w:proofErr w:type="spellStart"/>
      <w:r w:rsidRPr="000B7781">
        <w:rPr>
          <w:color w:val="002060"/>
          <w:sz w:val="28"/>
          <w:szCs w:val="28"/>
        </w:rPr>
        <w:t>України</w:t>
      </w:r>
      <w:proofErr w:type="spellEnd"/>
      <w:r w:rsidRPr="000B7781">
        <w:rPr>
          <w:color w:val="002060"/>
          <w:sz w:val="28"/>
          <w:szCs w:val="28"/>
        </w:rPr>
        <w:t xml:space="preserve"> </w:t>
      </w:r>
      <w:proofErr w:type="spellStart"/>
      <w:r w:rsidRPr="000B7781">
        <w:rPr>
          <w:color w:val="002060"/>
          <w:sz w:val="28"/>
          <w:szCs w:val="28"/>
        </w:rPr>
        <w:t>проявлялася</w:t>
      </w:r>
      <w:proofErr w:type="spellEnd"/>
      <w:r w:rsidRPr="000B7781">
        <w:rPr>
          <w:color w:val="002060"/>
          <w:sz w:val="28"/>
          <w:szCs w:val="28"/>
        </w:rPr>
        <w:t xml:space="preserve"> в тому, </w:t>
      </w:r>
      <w:proofErr w:type="spellStart"/>
      <w:r w:rsidRPr="000B7781">
        <w:rPr>
          <w:color w:val="002060"/>
          <w:sz w:val="28"/>
          <w:szCs w:val="28"/>
        </w:rPr>
        <w:t>що</w:t>
      </w:r>
      <w:proofErr w:type="spellEnd"/>
      <w:r w:rsidRPr="000B7781">
        <w:rPr>
          <w:color w:val="002060"/>
          <w:sz w:val="28"/>
          <w:szCs w:val="28"/>
        </w:rPr>
        <w:t xml:space="preserve"> </w:t>
      </w:r>
      <w:proofErr w:type="spellStart"/>
      <w:r w:rsidRPr="000B7781">
        <w:rPr>
          <w:color w:val="002060"/>
          <w:sz w:val="28"/>
          <w:szCs w:val="28"/>
        </w:rPr>
        <w:t>він</w:t>
      </w:r>
      <w:proofErr w:type="spellEnd"/>
      <w:r w:rsidRPr="000B7781">
        <w:rPr>
          <w:color w:val="002060"/>
          <w:sz w:val="28"/>
          <w:szCs w:val="28"/>
        </w:rPr>
        <w:t xml:space="preserve"> </w:t>
      </w:r>
      <w:proofErr w:type="spellStart"/>
      <w:r w:rsidRPr="000B7781">
        <w:rPr>
          <w:color w:val="002060"/>
          <w:sz w:val="28"/>
          <w:szCs w:val="28"/>
        </w:rPr>
        <w:t>навчав</w:t>
      </w:r>
      <w:proofErr w:type="spellEnd"/>
      <w:r w:rsidRPr="000B7781">
        <w:rPr>
          <w:color w:val="002060"/>
          <w:sz w:val="28"/>
          <w:szCs w:val="28"/>
        </w:rPr>
        <w:t xml:space="preserve"> і </w:t>
      </w:r>
      <w:proofErr w:type="spellStart"/>
      <w:r w:rsidRPr="000B7781">
        <w:rPr>
          <w:color w:val="002060"/>
          <w:sz w:val="28"/>
          <w:szCs w:val="28"/>
        </w:rPr>
        <w:lastRenderedPageBreak/>
        <w:t>переконував</w:t>
      </w:r>
      <w:proofErr w:type="spellEnd"/>
      <w:r w:rsidRPr="000B7781">
        <w:rPr>
          <w:color w:val="002060"/>
          <w:sz w:val="28"/>
          <w:szCs w:val="28"/>
        </w:rPr>
        <w:t xml:space="preserve"> нас про </w:t>
      </w:r>
      <w:proofErr w:type="spellStart"/>
      <w:r w:rsidRPr="000B7781">
        <w:rPr>
          <w:color w:val="002060"/>
          <w:sz w:val="28"/>
          <w:szCs w:val="28"/>
        </w:rPr>
        <w:t>можливість</w:t>
      </w:r>
      <w:proofErr w:type="spellEnd"/>
      <w:r w:rsidRPr="000B7781">
        <w:rPr>
          <w:color w:val="002060"/>
          <w:sz w:val="28"/>
          <w:szCs w:val="28"/>
        </w:rPr>
        <w:t xml:space="preserve"> </w:t>
      </w:r>
      <w:proofErr w:type="spellStart"/>
      <w:r w:rsidRPr="000B7781">
        <w:rPr>
          <w:color w:val="002060"/>
          <w:sz w:val="28"/>
          <w:szCs w:val="28"/>
        </w:rPr>
        <w:t>щасливого</w:t>
      </w:r>
      <w:proofErr w:type="spellEnd"/>
      <w:r w:rsidRPr="000B7781">
        <w:rPr>
          <w:color w:val="002060"/>
          <w:sz w:val="28"/>
          <w:szCs w:val="28"/>
        </w:rPr>
        <w:t xml:space="preserve"> </w:t>
      </w:r>
      <w:proofErr w:type="spellStart"/>
      <w:r w:rsidRPr="000B7781">
        <w:rPr>
          <w:color w:val="002060"/>
          <w:sz w:val="28"/>
          <w:szCs w:val="28"/>
        </w:rPr>
        <w:t>життя</w:t>
      </w:r>
      <w:proofErr w:type="spellEnd"/>
      <w:r w:rsidRPr="000B7781">
        <w:rPr>
          <w:color w:val="002060"/>
          <w:sz w:val="28"/>
          <w:szCs w:val="28"/>
        </w:rPr>
        <w:t xml:space="preserve"> </w:t>
      </w:r>
      <w:proofErr w:type="spellStart"/>
      <w:r w:rsidRPr="000B7781">
        <w:rPr>
          <w:color w:val="002060"/>
          <w:sz w:val="28"/>
          <w:szCs w:val="28"/>
        </w:rPr>
        <w:t>тільки</w:t>
      </w:r>
      <w:proofErr w:type="spellEnd"/>
      <w:r w:rsidRPr="000B7781">
        <w:rPr>
          <w:color w:val="002060"/>
          <w:sz w:val="28"/>
          <w:szCs w:val="28"/>
        </w:rPr>
        <w:t xml:space="preserve"> в </w:t>
      </w:r>
      <w:proofErr w:type="spellStart"/>
      <w:r w:rsidRPr="000B7781">
        <w:rPr>
          <w:color w:val="002060"/>
          <w:sz w:val="28"/>
          <w:szCs w:val="28"/>
        </w:rPr>
        <w:t>своїй</w:t>
      </w:r>
      <w:proofErr w:type="spellEnd"/>
      <w:r w:rsidRPr="000B7781">
        <w:rPr>
          <w:color w:val="002060"/>
          <w:sz w:val="28"/>
          <w:szCs w:val="28"/>
        </w:rPr>
        <w:t xml:space="preserve"> </w:t>
      </w:r>
      <w:proofErr w:type="spellStart"/>
      <w:r w:rsidRPr="000B7781">
        <w:rPr>
          <w:color w:val="002060"/>
          <w:sz w:val="28"/>
          <w:szCs w:val="28"/>
        </w:rPr>
        <w:t>незалежній</w:t>
      </w:r>
      <w:proofErr w:type="spellEnd"/>
      <w:r w:rsidRPr="000B7781">
        <w:rPr>
          <w:color w:val="002060"/>
          <w:sz w:val="28"/>
          <w:szCs w:val="28"/>
        </w:rPr>
        <w:t xml:space="preserve"> </w:t>
      </w:r>
      <w:proofErr w:type="spellStart"/>
      <w:r w:rsidRPr="000B7781">
        <w:rPr>
          <w:color w:val="002060"/>
          <w:sz w:val="28"/>
          <w:szCs w:val="28"/>
        </w:rPr>
        <w:t>державі</w:t>
      </w:r>
      <w:proofErr w:type="spellEnd"/>
      <w:r w:rsidRPr="000B7781">
        <w:rPr>
          <w:color w:val="002060"/>
          <w:sz w:val="28"/>
          <w:szCs w:val="28"/>
        </w:rPr>
        <w:t xml:space="preserve">, </w:t>
      </w:r>
      <w:proofErr w:type="spellStart"/>
      <w:r w:rsidRPr="000B7781">
        <w:rPr>
          <w:color w:val="002060"/>
          <w:sz w:val="28"/>
          <w:szCs w:val="28"/>
        </w:rPr>
        <w:t>адже</w:t>
      </w:r>
      <w:proofErr w:type="spellEnd"/>
      <w:r w:rsidRPr="000B7781">
        <w:rPr>
          <w:color w:val="002060"/>
          <w:sz w:val="28"/>
          <w:szCs w:val="28"/>
        </w:rPr>
        <w:t> </w:t>
      </w:r>
      <w:r w:rsidRPr="003B4A0B">
        <w:rPr>
          <w:rStyle w:val="a7"/>
          <w:b/>
          <w:color w:val="FF0000"/>
          <w:sz w:val="40"/>
          <w:szCs w:val="28"/>
        </w:rPr>
        <w:t>«в </w:t>
      </w:r>
      <w:proofErr w:type="spellStart"/>
      <w:r w:rsidRPr="003B4A0B">
        <w:rPr>
          <w:rStyle w:val="a7"/>
          <w:b/>
          <w:color w:val="FF0000"/>
          <w:sz w:val="40"/>
          <w:szCs w:val="28"/>
        </w:rPr>
        <w:t>своїй</w:t>
      </w:r>
      <w:proofErr w:type="spellEnd"/>
      <w:r w:rsidRPr="003B4A0B">
        <w:rPr>
          <w:rStyle w:val="a7"/>
          <w:b/>
          <w:color w:val="FF0000"/>
          <w:sz w:val="40"/>
          <w:szCs w:val="28"/>
        </w:rPr>
        <w:t xml:space="preserve"> </w:t>
      </w:r>
      <w:proofErr w:type="spellStart"/>
      <w:r w:rsidRPr="003B4A0B">
        <w:rPr>
          <w:rStyle w:val="a7"/>
          <w:b/>
          <w:color w:val="FF0000"/>
          <w:sz w:val="40"/>
          <w:szCs w:val="28"/>
        </w:rPr>
        <w:t>хаті</w:t>
      </w:r>
      <w:proofErr w:type="spellEnd"/>
      <w:r w:rsidRPr="003B4A0B">
        <w:rPr>
          <w:rStyle w:val="a7"/>
          <w:b/>
          <w:color w:val="FF0000"/>
          <w:sz w:val="40"/>
          <w:szCs w:val="28"/>
        </w:rPr>
        <w:t> – своя й правда, і сила, і воля».</w:t>
      </w:r>
    </w:p>
    <w:p w14:paraId="1EF10F3D" w14:textId="77777777" w:rsidR="003B4A0B" w:rsidRPr="000B7781" w:rsidRDefault="003B4A0B" w:rsidP="000B7781">
      <w:pPr>
        <w:pStyle w:val="a3"/>
        <w:shd w:val="clear" w:color="auto" w:fill="FFFFFF"/>
        <w:spacing w:before="0" w:beforeAutospacing="0" w:after="0" w:afterAutospacing="0"/>
        <w:jc w:val="center"/>
        <w:rPr>
          <w:color w:val="002060"/>
          <w:sz w:val="28"/>
          <w:szCs w:val="28"/>
        </w:rPr>
      </w:pPr>
    </w:p>
    <w:p w14:paraId="6CBE8566" w14:textId="2C96CF6F" w:rsidR="007B4E0B" w:rsidRPr="00CA6BC2" w:rsidRDefault="00F50979" w:rsidP="007B4E0B">
      <w:pPr>
        <w:spacing w:after="0" w:line="276" w:lineRule="auto"/>
        <w:rPr>
          <w:rFonts w:ascii="Times New Roman" w:eastAsia="Times New Roman" w:hAnsi="Times New Roman" w:cs="Times New Roman"/>
          <w:b/>
          <w:color w:val="FF0000"/>
          <w:sz w:val="36"/>
          <w:szCs w:val="36"/>
          <w:lang w:eastAsia="ru-RU"/>
        </w:rPr>
      </w:pPr>
      <w:r>
        <w:rPr>
          <w:noProof/>
        </w:rPr>
        <w:drawing>
          <wp:inline distT="0" distB="0" distL="0" distR="0" wp14:anchorId="7D3A7CBC" wp14:editId="08796E99">
            <wp:extent cx="3003936" cy="2686050"/>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10998" b="13605"/>
                    <a:stretch/>
                  </pic:blipFill>
                  <pic:spPr bwMode="auto">
                    <a:xfrm>
                      <a:off x="0" y="0"/>
                      <a:ext cx="3018423" cy="2699004"/>
                    </a:xfrm>
                    <a:prstGeom prst="rect">
                      <a:avLst/>
                    </a:prstGeom>
                    <a:ln>
                      <a:noFill/>
                    </a:ln>
                    <a:extLst>
                      <a:ext uri="{53640926-AAD7-44D8-BBD7-CCE9431645EC}">
                        <a14:shadowObscured xmlns:a14="http://schemas.microsoft.com/office/drawing/2010/main"/>
                      </a:ext>
                    </a:extLst>
                  </pic:spPr>
                </pic:pic>
              </a:graphicData>
            </a:graphic>
          </wp:inline>
        </w:drawing>
      </w:r>
      <w:r w:rsidR="003261FA" w:rsidRPr="00F50979">
        <w:drawing>
          <wp:inline distT="0" distB="0" distL="0" distR="0" wp14:anchorId="30A0A8B8" wp14:editId="484D560E">
            <wp:extent cx="3199496" cy="2685415"/>
            <wp:effectExtent l="0" t="0" r="127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16213"/>
                    <a:stretch/>
                  </pic:blipFill>
                  <pic:spPr bwMode="auto">
                    <a:xfrm>
                      <a:off x="0" y="0"/>
                      <a:ext cx="3235196" cy="2715379"/>
                    </a:xfrm>
                    <a:prstGeom prst="rect">
                      <a:avLst/>
                    </a:prstGeom>
                    <a:ln>
                      <a:noFill/>
                    </a:ln>
                    <a:extLst>
                      <a:ext uri="{53640926-AAD7-44D8-BBD7-CCE9431645EC}">
                        <a14:shadowObscured xmlns:a14="http://schemas.microsoft.com/office/drawing/2010/main"/>
                      </a:ext>
                    </a:extLst>
                  </pic:spPr>
                </pic:pic>
              </a:graphicData>
            </a:graphic>
          </wp:inline>
        </w:drawing>
      </w:r>
    </w:p>
    <w:p w14:paraId="38623797" w14:textId="175C442F" w:rsidR="00CA6BC2" w:rsidRDefault="00CA6BC2" w:rsidP="00EF38B5">
      <w:pPr>
        <w:shd w:val="clear" w:color="auto" w:fill="FFFFFF"/>
        <w:spacing w:after="0" w:line="240" w:lineRule="auto"/>
        <w:jc w:val="center"/>
        <w:rPr>
          <w:rFonts w:ascii="Times New Roman" w:eastAsia="Times New Roman" w:hAnsi="Times New Roman" w:cs="Times New Roman"/>
          <w:b/>
          <w:color w:val="FF0000"/>
          <w:sz w:val="28"/>
          <w:szCs w:val="28"/>
        </w:rPr>
      </w:pPr>
    </w:p>
    <w:p w14:paraId="43743D78" w14:textId="41365E96" w:rsidR="000B7781" w:rsidRDefault="003B4A0B" w:rsidP="003B4A0B">
      <w:pPr>
        <w:shd w:val="clear" w:color="auto" w:fill="FFFFFF"/>
        <w:spacing w:after="0" w:line="240" w:lineRule="auto"/>
        <w:jc w:val="center"/>
        <w:rPr>
          <w:rFonts w:ascii="Times New Roman" w:eastAsia="Times New Roman" w:hAnsi="Times New Roman" w:cs="Times New Roman"/>
          <w:b/>
          <w:color w:val="FF0000"/>
          <w:sz w:val="28"/>
          <w:szCs w:val="28"/>
        </w:rPr>
      </w:pPr>
      <w:r>
        <w:rPr>
          <w:noProof/>
        </w:rPr>
        <w:drawing>
          <wp:inline distT="0" distB="0" distL="0" distR="0" wp14:anchorId="740E8608" wp14:editId="13BF57F8">
            <wp:extent cx="4752975" cy="220980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55103" r="24561" b="6348"/>
                    <a:stretch/>
                  </pic:blipFill>
                  <pic:spPr bwMode="auto">
                    <a:xfrm>
                      <a:off x="0" y="0"/>
                      <a:ext cx="4752975" cy="2209800"/>
                    </a:xfrm>
                    <a:prstGeom prst="rect">
                      <a:avLst/>
                    </a:prstGeom>
                    <a:ln>
                      <a:noFill/>
                    </a:ln>
                    <a:extLst>
                      <a:ext uri="{53640926-AAD7-44D8-BBD7-CCE9431645EC}">
                        <a14:shadowObscured xmlns:a14="http://schemas.microsoft.com/office/drawing/2010/main"/>
                      </a:ext>
                    </a:extLst>
                  </pic:spPr>
                </pic:pic>
              </a:graphicData>
            </a:graphic>
          </wp:inline>
        </w:drawing>
      </w:r>
    </w:p>
    <w:p w14:paraId="7963C16B" w14:textId="61229124" w:rsidR="003B4A0B" w:rsidRDefault="00F50979" w:rsidP="00EF38B5">
      <w:pPr>
        <w:shd w:val="clear" w:color="auto" w:fill="FFFFFF"/>
        <w:spacing w:after="0" w:line="240" w:lineRule="auto"/>
        <w:jc w:val="center"/>
        <w:rPr>
          <w:rFonts w:ascii="Times New Roman" w:eastAsia="Times New Roman" w:hAnsi="Times New Roman" w:cs="Times New Roman"/>
          <w:b/>
          <w:color w:val="FF0000"/>
          <w:sz w:val="28"/>
          <w:szCs w:val="28"/>
        </w:rPr>
      </w:pPr>
      <w:r w:rsidRPr="00F50979">
        <w:drawing>
          <wp:inline distT="0" distB="0" distL="0" distR="0" wp14:anchorId="56EA7808" wp14:editId="14AE9A42">
            <wp:extent cx="3516630" cy="2828925"/>
            <wp:effectExtent l="0" t="0" r="762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9864"/>
                    <a:stretch/>
                  </pic:blipFill>
                  <pic:spPr bwMode="auto">
                    <a:xfrm>
                      <a:off x="0" y="0"/>
                      <a:ext cx="3538712" cy="2846689"/>
                    </a:xfrm>
                    <a:prstGeom prst="rect">
                      <a:avLst/>
                    </a:prstGeom>
                    <a:ln>
                      <a:noFill/>
                    </a:ln>
                    <a:extLst>
                      <a:ext uri="{53640926-AAD7-44D8-BBD7-CCE9431645EC}">
                        <a14:shadowObscured xmlns:a14="http://schemas.microsoft.com/office/drawing/2010/main"/>
                      </a:ext>
                    </a:extLst>
                  </pic:spPr>
                </pic:pic>
              </a:graphicData>
            </a:graphic>
          </wp:inline>
        </w:drawing>
      </w:r>
    </w:p>
    <w:p w14:paraId="0626F5A9" w14:textId="2793D487" w:rsidR="003B4A0B" w:rsidRDefault="003B4A0B" w:rsidP="00EF38B5">
      <w:pPr>
        <w:shd w:val="clear" w:color="auto" w:fill="FFFFFF"/>
        <w:spacing w:after="0" w:line="240" w:lineRule="auto"/>
        <w:jc w:val="center"/>
        <w:rPr>
          <w:rFonts w:ascii="Times New Roman" w:eastAsia="Times New Roman" w:hAnsi="Times New Roman" w:cs="Times New Roman"/>
          <w:b/>
          <w:color w:val="FF0000"/>
          <w:sz w:val="28"/>
          <w:szCs w:val="28"/>
        </w:rPr>
      </w:pPr>
    </w:p>
    <w:p w14:paraId="3A53B128" w14:textId="77777777" w:rsidR="003B4A0B" w:rsidRPr="003B4A0B" w:rsidRDefault="003B4A0B" w:rsidP="003B4A0B">
      <w:pPr>
        <w:pStyle w:val="a3"/>
        <w:shd w:val="clear" w:color="auto" w:fill="FFFFFF"/>
        <w:spacing w:before="150" w:beforeAutospacing="0" w:after="0" w:afterAutospacing="0"/>
        <w:jc w:val="center"/>
        <w:rPr>
          <w:b/>
          <w:color w:val="002060"/>
          <w:sz w:val="32"/>
          <w:szCs w:val="28"/>
        </w:rPr>
      </w:pPr>
      <w:proofErr w:type="spellStart"/>
      <w:r w:rsidRPr="003B4A0B">
        <w:rPr>
          <w:b/>
          <w:color w:val="002060"/>
          <w:sz w:val="32"/>
          <w:szCs w:val="28"/>
        </w:rPr>
        <w:t>Книжкова</w:t>
      </w:r>
      <w:proofErr w:type="spellEnd"/>
      <w:r w:rsidRPr="003B4A0B">
        <w:rPr>
          <w:b/>
          <w:color w:val="002060"/>
          <w:sz w:val="32"/>
          <w:szCs w:val="28"/>
        </w:rPr>
        <w:t xml:space="preserve"> </w:t>
      </w:r>
      <w:proofErr w:type="spellStart"/>
      <w:r w:rsidRPr="003B4A0B">
        <w:rPr>
          <w:b/>
          <w:color w:val="002060"/>
          <w:sz w:val="32"/>
          <w:szCs w:val="28"/>
        </w:rPr>
        <w:t>виставка</w:t>
      </w:r>
      <w:proofErr w:type="spellEnd"/>
      <w:r w:rsidRPr="003B4A0B">
        <w:rPr>
          <w:b/>
          <w:color w:val="002060"/>
          <w:sz w:val="32"/>
          <w:szCs w:val="28"/>
        </w:rPr>
        <w:t xml:space="preserve"> стане в </w:t>
      </w:r>
      <w:proofErr w:type="spellStart"/>
      <w:r w:rsidRPr="003B4A0B">
        <w:rPr>
          <w:b/>
          <w:color w:val="002060"/>
          <w:sz w:val="32"/>
          <w:szCs w:val="28"/>
        </w:rPr>
        <w:t>нагоді</w:t>
      </w:r>
      <w:proofErr w:type="spellEnd"/>
      <w:r w:rsidRPr="003B4A0B">
        <w:rPr>
          <w:b/>
          <w:color w:val="002060"/>
          <w:sz w:val="32"/>
          <w:szCs w:val="28"/>
        </w:rPr>
        <w:t xml:space="preserve"> </w:t>
      </w:r>
      <w:proofErr w:type="spellStart"/>
      <w:r w:rsidRPr="003B4A0B">
        <w:rPr>
          <w:b/>
          <w:color w:val="002060"/>
          <w:sz w:val="32"/>
          <w:szCs w:val="28"/>
        </w:rPr>
        <w:t>всім</w:t>
      </w:r>
      <w:proofErr w:type="spellEnd"/>
      <w:r w:rsidRPr="003B4A0B">
        <w:rPr>
          <w:b/>
          <w:color w:val="002060"/>
          <w:sz w:val="32"/>
          <w:szCs w:val="28"/>
        </w:rPr>
        <w:t xml:space="preserve"> </w:t>
      </w:r>
      <w:proofErr w:type="spellStart"/>
      <w:r w:rsidRPr="003B4A0B">
        <w:rPr>
          <w:b/>
          <w:color w:val="002060"/>
          <w:sz w:val="32"/>
          <w:szCs w:val="28"/>
        </w:rPr>
        <w:t>тим</w:t>
      </w:r>
      <w:proofErr w:type="spellEnd"/>
      <w:r w:rsidRPr="003B4A0B">
        <w:rPr>
          <w:b/>
          <w:color w:val="002060"/>
          <w:sz w:val="32"/>
          <w:szCs w:val="28"/>
        </w:rPr>
        <w:t xml:space="preserve">, </w:t>
      </w:r>
      <w:proofErr w:type="spellStart"/>
      <w:r w:rsidRPr="003B4A0B">
        <w:rPr>
          <w:b/>
          <w:color w:val="002060"/>
          <w:sz w:val="32"/>
          <w:szCs w:val="28"/>
        </w:rPr>
        <w:t>хто</w:t>
      </w:r>
      <w:proofErr w:type="spellEnd"/>
      <w:r w:rsidRPr="003B4A0B">
        <w:rPr>
          <w:b/>
          <w:color w:val="002060"/>
          <w:sz w:val="32"/>
          <w:szCs w:val="28"/>
        </w:rPr>
        <w:t xml:space="preserve"> </w:t>
      </w:r>
      <w:proofErr w:type="spellStart"/>
      <w:r w:rsidRPr="003B4A0B">
        <w:rPr>
          <w:b/>
          <w:color w:val="002060"/>
          <w:sz w:val="32"/>
          <w:szCs w:val="28"/>
        </w:rPr>
        <w:t>шанує</w:t>
      </w:r>
      <w:proofErr w:type="spellEnd"/>
      <w:r w:rsidRPr="003B4A0B">
        <w:rPr>
          <w:b/>
          <w:color w:val="002060"/>
          <w:sz w:val="32"/>
          <w:szCs w:val="28"/>
        </w:rPr>
        <w:t xml:space="preserve">, </w:t>
      </w:r>
      <w:proofErr w:type="spellStart"/>
      <w:r w:rsidRPr="003B4A0B">
        <w:rPr>
          <w:b/>
          <w:color w:val="002060"/>
          <w:sz w:val="32"/>
          <w:szCs w:val="28"/>
        </w:rPr>
        <w:t>знає</w:t>
      </w:r>
      <w:proofErr w:type="spellEnd"/>
      <w:r w:rsidRPr="003B4A0B">
        <w:rPr>
          <w:b/>
          <w:color w:val="002060"/>
          <w:sz w:val="32"/>
          <w:szCs w:val="28"/>
        </w:rPr>
        <w:t xml:space="preserve"> й </w:t>
      </w:r>
      <w:proofErr w:type="spellStart"/>
      <w:r w:rsidRPr="003B4A0B">
        <w:rPr>
          <w:b/>
          <w:color w:val="002060"/>
          <w:sz w:val="32"/>
          <w:szCs w:val="28"/>
        </w:rPr>
        <w:t>по-справжньому</w:t>
      </w:r>
      <w:proofErr w:type="spellEnd"/>
      <w:r w:rsidRPr="003B4A0B">
        <w:rPr>
          <w:b/>
          <w:color w:val="002060"/>
          <w:sz w:val="32"/>
          <w:szCs w:val="28"/>
        </w:rPr>
        <w:t xml:space="preserve"> </w:t>
      </w:r>
      <w:proofErr w:type="spellStart"/>
      <w:r w:rsidRPr="003B4A0B">
        <w:rPr>
          <w:b/>
          <w:color w:val="002060"/>
          <w:sz w:val="32"/>
          <w:szCs w:val="28"/>
        </w:rPr>
        <w:t>пропагує</w:t>
      </w:r>
      <w:proofErr w:type="spellEnd"/>
      <w:r w:rsidRPr="003B4A0B">
        <w:rPr>
          <w:b/>
          <w:color w:val="002060"/>
          <w:sz w:val="32"/>
          <w:szCs w:val="28"/>
        </w:rPr>
        <w:t xml:space="preserve"> </w:t>
      </w:r>
      <w:proofErr w:type="spellStart"/>
      <w:r w:rsidRPr="003B4A0B">
        <w:rPr>
          <w:b/>
          <w:color w:val="002060"/>
          <w:sz w:val="32"/>
          <w:szCs w:val="28"/>
        </w:rPr>
        <w:t>творчість</w:t>
      </w:r>
      <w:proofErr w:type="spellEnd"/>
      <w:r w:rsidRPr="003B4A0B">
        <w:rPr>
          <w:b/>
          <w:color w:val="002060"/>
          <w:sz w:val="32"/>
          <w:szCs w:val="28"/>
        </w:rPr>
        <w:t xml:space="preserve"> </w:t>
      </w:r>
      <w:proofErr w:type="spellStart"/>
      <w:r w:rsidRPr="003B4A0B">
        <w:rPr>
          <w:b/>
          <w:color w:val="002060"/>
          <w:sz w:val="32"/>
          <w:szCs w:val="28"/>
        </w:rPr>
        <w:t>геніального</w:t>
      </w:r>
      <w:proofErr w:type="spellEnd"/>
      <w:r w:rsidRPr="003B4A0B">
        <w:rPr>
          <w:b/>
          <w:color w:val="002060"/>
          <w:sz w:val="32"/>
          <w:szCs w:val="28"/>
        </w:rPr>
        <w:t xml:space="preserve"> </w:t>
      </w:r>
      <w:proofErr w:type="spellStart"/>
      <w:r w:rsidRPr="003B4A0B">
        <w:rPr>
          <w:b/>
          <w:color w:val="002060"/>
          <w:sz w:val="32"/>
          <w:szCs w:val="28"/>
        </w:rPr>
        <w:t>українського</w:t>
      </w:r>
      <w:proofErr w:type="spellEnd"/>
      <w:r w:rsidRPr="003B4A0B">
        <w:rPr>
          <w:b/>
          <w:color w:val="002060"/>
          <w:sz w:val="32"/>
          <w:szCs w:val="28"/>
        </w:rPr>
        <w:t xml:space="preserve"> </w:t>
      </w:r>
      <w:proofErr w:type="spellStart"/>
      <w:r w:rsidRPr="003B4A0B">
        <w:rPr>
          <w:b/>
          <w:color w:val="002060"/>
          <w:sz w:val="32"/>
          <w:szCs w:val="28"/>
        </w:rPr>
        <w:t>поета</w:t>
      </w:r>
      <w:proofErr w:type="spellEnd"/>
      <w:r w:rsidRPr="003B4A0B">
        <w:rPr>
          <w:b/>
          <w:color w:val="002060"/>
          <w:sz w:val="32"/>
          <w:szCs w:val="28"/>
        </w:rPr>
        <w:t>.</w:t>
      </w:r>
    </w:p>
    <w:p w14:paraId="37C011BD" w14:textId="6A99978F" w:rsidR="003B4A0B" w:rsidRPr="003B4A0B" w:rsidRDefault="003B4A0B" w:rsidP="003B4A0B">
      <w:pPr>
        <w:tabs>
          <w:tab w:val="left" w:pos="709"/>
        </w:tabs>
        <w:spacing w:after="0" w:line="240" w:lineRule="auto"/>
        <w:jc w:val="center"/>
        <w:rPr>
          <w:rFonts w:ascii="Times New Roman" w:hAnsi="Times New Roman" w:cs="Times New Roman"/>
          <w:b/>
          <w:bCs/>
          <w:i/>
          <w:color w:val="FF0000"/>
          <w:sz w:val="40"/>
          <w:szCs w:val="28"/>
        </w:rPr>
      </w:pPr>
      <w:r w:rsidRPr="003B4A0B">
        <w:rPr>
          <w:rFonts w:ascii="Times New Roman" w:hAnsi="Times New Roman" w:cs="Times New Roman"/>
          <w:b/>
          <w:bCs/>
          <w:i/>
          <w:color w:val="FF0000"/>
          <w:sz w:val="40"/>
          <w:szCs w:val="28"/>
        </w:rPr>
        <w:lastRenderedPageBreak/>
        <w:t xml:space="preserve">Книжкова виставка </w:t>
      </w:r>
    </w:p>
    <w:p w14:paraId="096C8909" w14:textId="23D1C443" w:rsidR="003B4A0B" w:rsidRPr="003B4A0B" w:rsidRDefault="003B4A0B" w:rsidP="003B4A0B">
      <w:pPr>
        <w:tabs>
          <w:tab w:val="left" w:pos="709"/>
        </w:tabs>
        <w:spacing w:after="0" w:line="240" w:lineRule="auto"/>
        <w:jc w:val="center"/>
        <w:rPr>
          <w:rFonts w:ascii="Times New Roman" w:hAnsi="Times New Roman" w:cs="Times New Roman"/>
          <w:b/>
          <w:bCs/>
          <w:i/>
          <w:color w:val="002060"/>
          <w:sz w:val="44"/>
          <w:szCs w:val="28"/>
        </w:rPr>
      </w:pPr>
      <w:r w:rsidRPr="003B4A0B">
        <w:rPr>
          <w:rFonts w:ascii="Times New Roman" w:hAnsi="Times New Roman" w:cs="Times New Roman"/>
          <w:b/>
          <w:bCs/>
          <w:i/>
          <w:color w:val="002060"/>
          <w:sz w:val="44"/>
          <w:szCs w:val="28"/>
        </w:rPr>
        <w:t>« Маестро історичного роману»</w:t>
      </w:r>
    </w:p>
    <w:p w14:paraId="51FACF44" w14:textId="583F249D" w:rsidR="003B4A0B" w:rsidRPr="003B4A0B" w:rsidRDefault="003B4A0B" w:rsidP="003B4A0B">
      <w:pPr>
        <w:tabs>
          <w:tab w:val="left" w:pos="709"/>
        </w:tabs>
        <w:spacing w:after="0" w:line="240" w:lineRule="auto"/>
        <w:jc w:val="center"/>
        <w:rPr>
          <w:rFonts w:ascii="Times New Roman" w:hAnsi="Times New Roman" w:cs="Times New Roman"/>
          <w:b/>
          <w:bCs/>
          <w:color w:val="002060"/>
          <w:sz w:val="36"/>
          <w:szCs w:val="28"/>
        </w:rPr>
      </w:pPr>
      <w:r w:rsidRPr="003B4A0B">
        <w:rPr>
          <w:rFonts w:ascii="Times New Roman" w:hAnsi="Times New Roman" w:cs="Times New Roman"/>
          <w:b/>
          <w:bCs/>
          <w:color w:val="002060"/>
          <w:sz w:val="36"/>
          <w:szCs w:val="28"/>
        </w:rPr>
        <w:t>(</w:t>
      </w:r>
      <w:r w:rsidRPr="003B4A0B">
        <w:rPr>
          <w:rFonts w:ascii="Times New Roman" w:hAnsi="Times New Roman" w:cs="Times New Roman"/>
          <w:b/>
          <w:bCs/>
          <w:color w:val="FF0000"/>
          <w:sz w:val="36"/>
          <w:szCs w:val="28"/>
        </w:rPr>
        <w:t>125 років від дня народження Семена Скляренка</w:t>
      </w:r>
      <w:r w:rsidRPr="003B4A0B">
        <w:rPr>
          <w:rFonts w:ascii="Times New Roman" w:hAnsi="Times New Roman" w:cs="Times New Roman"/>
          <w:b/>
          <w:bCs/>
          <w:color w:val="002060"/>
          <w:sz w:val="36"/>
          <w:szCs w:val="28"/>
        </w:rPr>
        <w:t>, письменника (1901–1962)</w:t>
      </w:r>
    </w:p>
    <w:p w14:paraId="1DEE4B42" w14:textId="77777777" w:rsidR="003B4A0B" w:rsidRDefault="003B4A0B" w:rsidP="003B4A0B">
      <w:pPr>
        <w:tabs>
          <w:tab w:val="left" w:pos="709"/>
        </w:tabs>
        <w:spacing w:after="0" w:line="240" w:lineRule="auto"/>
        <w:jc w:val="center"/>
        <w:rPr>
          <w:rFonts w:ascii="Times New Roman" w:hAnsi="Times New Roman" w:cs="Times New Roman"/>
          <w:b/>
          <w:bCs/>
          <w:color w:val="0070C0"/>
          <w:sz w:val="36"/>
          <w:szCs w:val="28"/>
        </w:rPr>
      </w:pPr>
    </w:p>
    <w:p w14:paraId="15B1A212" w14:textId="77777777" w:rsidR="005E4AF2" w:rsidRPr="005E4AF2" w:rsidRDefault="005E4AF2" w:rsidP="005E4AF2">
      <w:pPr>
        <w:shd w:val="clear" w:color="auto" w:fill="FFFFFF"/>
        <w:spacing w:after="0" w:line="240" w:lineRule="auto"/>
        <w:jc w:val="center"/>
        <w:rPr>
          <w:rFonts w:ascii="Times New Roman" w:eastAsia="Times New Roman" w:hAnsi="Times New Roman" w:cs="Times New Roman"/>
          <w:color w:val="002060"/>
          <w:sz w:val="28"/>
          <w:szCs w:val="28"/>
        </w:rPr>
      </w:pPr>
      <w:r w:rsidRPr="00F9202B">
        <w:rPr>
          <w:rFonts w:ascii="Times New Roman" w:eastAsia="Times New Roman" w:hAnsi="Times New Roman" w:cs="Times New Roman"/>
          <w:b/>
          <w:color w:val="FF0000"/>
          <w:sz w:val="28"/>
          <w:szCs w:val="28"/>
        </w:rPr>
        <w:t>Семен Скляренко</w:t>
      </w:r>
      <w:r w:rsidRPr="00F9202B">
        <w:rPr>
          <w:rFonts w:ascii="Times New Roman" w:eastAsia="Times New Roman" w:hAnsi="Times New Roman" w:cs="Times New Roman"/>
          <w:color w:val="FF0000"/>
          <w:sz w:val="28"/>
          <w:szCs w:val="28"/>
        </w:rPr>
        <w:t xml:space="preserve"> </w:t>
      </w:r>
      <w:r w:rsidRPr="005E4AF2">
        <w:rPr>
          <w:rFonts w:ascii="Times New Roman" w:eastAsia="Times New Roman" w:hAnsi="Times New Roman" w:cs="Times New Roman"/>
          <w:color w:val="002060"/>
          <w:sz w:val="28"/>
          <w:szCs w:val="28"/>
        </w:rPr>
        <w:t>– український письменник, автор історичних романів. Про  причини звернення до історичної теми він писав: «…увагу мою привернули ті часи, у які закладалися основи нашої державності,.. історіографія багато наплутала, перекрутила нашу історію, зображуючи наш народ… некультурними варварами. А це далеко не так».</w:t>
      </w:r>
    </w:p>
    <w:p w14:paraId="5AA348DB" w14:textId="2C18B198" w:rsidR="005E4AF2" w:rsidRDefault="005E4AF2" w:rsidP="005E4AF2">
      <w:pPr>
        <w:shd w:val="clear" w:color="auto" w:fill="FFFFFF"/>
        <w:spacing w:after="0" w:line="240" w:lineRule="auto"/>
        <w:jc w:val="center"/>
        <w:rPr>
          <w:rFonts w:ascii="Times New Roman" w:eastAsia="Times New Roman" w:hAnsi="Times New Roman" w:cs="Times New Roman"/>
          <w:color w:val="002060"/>
          <w:sz w:val="28"/>
          <w:szCs w:val="28"/>
        </w:rPr>
      </w:pPr>
      <w:r w:rsidRPr="00F9202B">
        <w:rPr>
          <w:rFonts w:ascii="Times New Roman" w:eastAsia="Times New Roman" w:hAnsi="Times New Roman" w:cs="Times New Roman"/>
          <w:b/>
          <w:i/>
          <w:color w:val="002060"/>
          <w:sz w:val="28"/>
          <w:szCs w:val="28"/>
        </w:rPr>
        <w:t xml:space="preserve">Популярні серед читачів його романи </w:t>
      </w:r>
      <w:r w:rsidRPr="00F9202B">
        <w:rPr>
          <w:rFonts w:ascii="Times New Roman" w:eastAsia="Times New Roman" w:hAnsi="Times New Roman" w:cs="Times New Roman"/>
          <w:b/>
          <w:i/>
          <w:color w:val="FF0000"/>
          <w:sz w:val="28"/>
          <w:szCs w:val="28"/>
        </w:rPr>
        <w:t>«Святослав</w:t>
      </w:r>
      <w:r w:rsidRPr="00F9202B">
        <w:rPr>
          <w:rFonts w:ascii="Times New Roman" w:eastAsia="Times New Roman" w:hAnsi="Times New Roman" w:cs="Times New Roman"/>
          <w:b/>
          <w:i/>
          <w:color w:val="002060"/>
          <w:sz w:val="28"/>
          <w:szCs w:val="28"/>
        </w:rPr>
        <w:t xml:space="preserve">» (1959 р.) і </w:t>
      </w:r>
      <w:r w:rsidRPr="00F9202B">
        <w:rPr>
          <w:rFonts w:ascii="Times New Roman" w:eastAsia="Times New Roman" w:hAnsi="Times New Roman" w:cs="Times New Roman"/>
          <w:b/>
          <w:i/>
          <w:color w:val="FF0000"/>
          <w:sz w:val="28"/>
          <w:szCs w:val="28"/>
        </w:rPr>
        <w:t>«Володимир</w:t>
      </w:r>
      <w:r w:rsidRPr="00F9202B">
        <w:rPr>
          <w:rFonts w:ascii="Times New Roman" w:eastAsia="Times New Roman" w:hAnsi="Times New Roman" w:cs="Times New Roman"/>
          <w:b/>
          <w:i/>
          <w:color w:val="002060"/>
          <w:sz w:val="28"/>
          <w:szCs w:val="28"/>
        </w:rPr>
        <w:t>» (1962 р.) вважаються одними з найкращих історичних романів в українській літературі.</w:t>
      </w:r>
      <w:r w:rsidRPr="005E4AF2">
        <w:rPr>
          <w:rFonts w:ascii="Times New Roman" w:eastAsia="Times New Roman" w:hAnsi="Times New Roman" w:cs="Times New Roman"/>
          <w:color w:val="002060"/>
          <w:sz w:val="28"/>
          <w:szCs w:val="28"/>
        </w:rPr>
        <w:t xml:space="preserve"> В них автор відображає боротьбу за незалежність, життя простого народу в Х-ХІ ст., описує політичні, економічні та культурні здобутки. Письменник не встиг закінчити роман про Ярослава Мудрого.</w:t>
      </w:r>
    </w:p>
    <w:p w14:paraId="4A61E823" w14:textId="328F0E69" w:rsidR="00F9202B" w:rsidRDefault="00F9202B" w:rsidP="005E4AF2">
      <w:pPr>
        <w:shd w:val="clear" w:color="auto" w:fill="FFFFFF"/>
        <w:spacing w:after="0" w:line="240" w:lineRule="auto"/>
        <w:jc w:val="center"/>
        <w:rPr>
          <w:rFonts w:ascii="Times New Roman" w:eastAsia="Times New Roman" w:hAnsi="Times New Roman" w:cs="Times New Roman"/>
          <w:color w:val="002060"/>
          <w:sz w:val="28"/>
          <w:szCs w:val="28"/>
        </w:rPr>
      </w:pPr>
      <w:r>
        <w:rPr>
          <w:rFonts w:ascii="Times New Roman" w:eastAsia="Times New Roman" w:hAnsi="Times New Roman" w:cs="Times New Roman"/>
          <w:noProof/>
          <w:color w:val="002060"/>
          <w:sz w:val="28"/>
          <w:szCs w:val="28"/>
        </w:rPr>
        <w:drawing>
          <wp:anchor distT="0" distB="0" distL="114300" distR="114300" simplePos="0" relativeHeight="251659264" behindDoc="0" locked="0" layoutInCell="1" allowOverlap="1" wp14:anchorId="3705563E" wp14:editId="35DD4752">
            <wp:simplePos x="0" y="0"/>
            <wp:positionH relativeFrom="column">
              <wp:posOffset>4423410</wp:posOffset>
            </wp:positionH>
            <wp:positionV relativeFrom="paragraph">
              <wp:posOffset>204470</wp:posOffset>
            </wp:positionV>
            <wp:extent cx="1869440" cy="2885440"/>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69440" cy="2885440"/>
                    </a:xfrm>
                    <a:prstGeom prst="rect">
                      <a:avLst/>
                    </a:prstGeom>
                    <a:noFill/>
                  </pic:spPr>
                </pic:pic>
              </a:graphicData>
            </a:graphic>
            <wp14:sizeRelH relativeFrom="page">
              <wp14:pctWidth>0</wp14:pctWidth>
            </wp14:sizeRelH>
            <wp14:sizeRelV relativeFrom="page">
              <wp14:pctHeight>0</wp14:pctHeight>
            </wp14:sizeRelV>
          </wp:anchor>
        </w:drawing>
      </w:r>
    </w:p>
    <w:p w14:paraId="6D4CF6E6" w14:textId="372DCC9F" w:rsidR="003B4A0B" w:rsidRDefault="003B4A0B" w:rsidP="00F9202B">
      <w:pPr>
        <w:shd w:val="clear" w:color="auto" w:fill="FFFFFF"/>
        <w:spacing w:after="0" w:line="240" w:lineRule="auto"/>
        <w:rPr>
          <w:rFonts w:ascii="Times New Roman" w:eastAsia="Times New Roman" w:hAnsi="Times New Roman" w:cs="Times New Roman"/>
          <w:color w:val="002060"/>
          <w:sz w:val="28"/>
          <w:szCs w:val="28"/>
        </w:rPr>
      </w:pPr>
    </w:p>
    <w:p w14:paraId="730FC46E" w14:textId="2929E76B" w:rsidR="00F9202B" w:rsidRDefault="00F9202B" w:rsidP="00EF38B5">
      <w:pPr>
        <w:shd w:val="clear" w:color="auto" w:fill="FFFFFF"/>
        <w:spacing w:after="0" w:line="240" w:lineRule="auto"/>
        <w:jc w:val="center"/>
        <w:rPr>
          <w:rFonts w:ascii="Times New Roman" w:eastAsia="Times New Roman" w:hAnsi="Times New Roman" w:cs="Times New Roman"/>
          <w:color w:val="002060"/>
          <w:sz w:val="28"/>
          <w:szCs w:val="28"/>
        </w:rPr>
      </w:pPr>
      <w:r w:rsidRPr="00F9202B">
        <w:rPr>
          <w:rFonts w:ascii="Times New Roman" w:eastAsia="Times New Roman" w:hAnsi="Times New Roman" w:cs="Times New Roman"/>
          <w:b/>
          <w:color w:val="FF0000"/>
          <w:sz w:val="28"/>
          <w:szCs w:val="28"/>
        </w:rPr>
        <w:t xml:space="preserve">Роман «Святослав» </w:t>
      </w:r>
      <w:r w:rsidRPr="00F9202B">
        <w:rPr>
          <w:rFonts w:ascii="Times New Roman" w:eastAsia="Times New Roman" w:hAnsi="Times New Roman" w:cs="Times New Roman"/>
          <w:color w:val="002060"/>
          <w:sz w:val="28"/>
          <w:szCs w:val="28"/>
        </w:rPr>
        <w:t>розповідає про життя великого князя, політичного діяча і воєначальника, що княж</w:t>
      </w:r>
      <w:r>
        <w:rPr>
          <w:rFonts w:ascii="Times New Roman" w:eastAsia="Times New Roman" w:hAnsi="Times New Roman" w:cs="Times New Roman"/>
          <w:color w:val="002060"/>
          <w:sz w:val="28"/>
          <w:szCs w:val="28"/>
        </w:rPr>
        <w:t>и</w:t>
      </w:r>
      <w:r w:rsidRPr="00F9202B">
        <w:rPr>
          <w:rFonts w:ascii="Times New Roman" w:eastAsia="Times New Roman" w:hAnsi="Times New Roman" w:cs="Times New Roman"/>
          <w:color w:val="002060"/>
          <w:sz w:val="28"/>
          <w:szCs w:val="28"/>
        </w:rPr>
        <w:t xml:space="preserve">в наприкінці Х сторіччя в Києві. Образ Святослава формується на очах у читача, князя показано від юнацьких років до його трагічної загибелі, показано живою людиною зі своїми сумнівами, надіями, болем та любов’ю до ключниці </w:t>
      </w:r>
      <w:proofErr w:type="spellStart"/>
      <w:r w:rsidRPr="00F9202B">
        <w:rPr>
          <w:rFonts w:ascii="Times New Roman" w:eastAsia="Times New Roman" w:hAnsi="Times New Roman" w:cs="Times New Roman"/>
          <w:color w:val="002060"/>
          <w:sz w:val="28"/>
          <w:szCs w:val="28"/>
        </w:rPr>
        <w:t>Малуші</w:t>
      </w:r>
      <w:proofErr w:type="spellEnd"/>
      <w:r w:rsidRPr="00F9202B">
        <w:rPr>
          <w:rFonts w:ascii="Times New Roman" w:eastAsia="Times New Roman" w:hAnsi="Times New Roman" w:cs="Times New Roman"/>
          <w:color w:val="002060"/>
          <w:sz w:val="28"/>
          <w:szCs w:val="28"/>
        </w:rPr>
        <w:t>, яка прийшла в князеві палати</w:t>
      </w:r>
      <w:r>
        <w:rPr>
          <w:rFonts w:ascii="Times New Roman" w:eastAsia="Times New Roman" w:hAnsi="Times New Roman" w:cs="Times New Roman"/>
          <w:color w:val="002060"/>
          <w:sz w:val="28"/>
          <w:szCs w:val="28"/>
        </w:rPr>
        <w:t>,</w:t>
      </w:r>
      <w:r w:rsidRPr="00F9202B">
        <w:rPr>
          <w:rFonts w:ascii="Times New Roman" w:eastAsia="Times New Roman" w:hAnsi="Times New Roman" w:cs="Times New Roman"/>
          <w:color w:val="002060"/>
          <w:sz w:val="28"/>
          <w:szCs w:val="28"/>
        </w:rPr>
        <w:t xml:space="preserve"> як рабиня</w:t>
      </w:r>
      <w:r>
        <w:rPr>
          <w:rFonts w:ascii="Times New Roman" w:eastAsia="Times New Roman" w:hAnsi="Times New Roman" w:cs="Times New Roman"/>
          <w:color w:val="002060"/>
          <w:sz w:val="28"/>
          <w:szCs w:val="28"/>
        </w:rPr>
        <w:t>,</w:t>
      </w:r>
      <w:r w:rsidRPr="00F9202B">
        <w:rPr>
          <w:rFonts w:ascii="Times New Roman" w:eastAsia="Times New Roman" w:hAnsi="Times New Roman" w:cs="Times New Roman"/>
          <w:color w:val="002060"/>
          <w:sz w:val="28"/>
          <w:szCs w:val="28"/>
        </w:rPr>
        <w:t xml:space="preserve"> та й залишилась на все життя рабинею. Автор, твір якого побудований на скупих літописних відомостях, різнобічно і захоплююче зображує події давноминулої епохи, даючи читачеві відчуття тих часів.</w:t>
      </w:r>
    </w:p>
    <w:p w14:paraId="07FBFE69" w14:textId="77777777" w:rsidR="00F9202B" w:rsidRPr="005E4AF2" w:rsidRDefault="00F9202B" w:rsidP="00EF38B5">
      <w:pPr>
        <w:shd w:val="clear" w:color="auto" w:fill="FFFFFF"/>
        <w:spacing w:after="0" w:line="240" w:lineRule="auto"/>
        <w:jc w:val="center"/>
        <w:rPr>
          <w:rFonts w:ascii="Times New Roman" w:eastAsia="Times New Roman" w:hAnsi="Times New Roman" w:cs="Times New Roman"/>
          <w:color w:val="002060"/>
          <w:sz w:val="28"/>
          <w:szCs w:val="28"/>
        </w:rPr>
      </w:pPr>
    </w:p>
    <w:p w14:paraId="6D221656" w14:textId="77777777" w:rsidR="00F9202B" w:rsidRPr="00F9202B" w:rsidRDefault="00F9202B" w:rsidP="00F9202B">
      <w:pPr>
        <w:shd w:val="clear" w:color="auto" w:fill="FFFFFF"/>
        <w:spacing w:after="0" w:line="240" w:lineRule="auto"/>
        <w:rPr>
          <w:rFonts w:ascii="Times New Roman" w:eastAsia="Times New Roman" w:hAnsi="Times New Roman" w:cs="Times New Roman"/>
          <w:b/>
          <w:color w:val="002060"/>
          <w:sz w:val="28"/>
          <w:szCs w:val="28"/>
        </w:rPr>
      </w:pPr>
      <w:r w:rsidRPr="00F9202B">
        <w:rPr>
          <w:rFonts w:ascii="Times New Roman" w:eastAsia="Times New Roman" w:hAnsi="Times New Roman" w:cs="Times New Roman"/>
          <w:b/>
          <w:noProof/>
          <w:color w:val="FF0000"/>
          <w:sz w:val="28"/>
          <w:szCs w:val="28"/>
        </w:rPr>
        <w:drawing>
          <wp:anchor distT="0" distB="0" distL="114300" distR="114300" simplePos="0" relativeHeight="251658240" behindDoc="0" locked="0" layoutInCell="1" allowOverlap="1" wp14:anchorId="79CA7E7A" wp14:editId="6AD586E1">
            <wp:simplePos x="0" y="0"/>
            <wp:positionH relativeFrom="column">
              <wp:posOffset>3810</wp:posOffset>
            </wp:positionH>
            <wp:positionV relativeFrom="paragraph">
              <wp:posOffset>0</wp:posOffset>
            </wp:positionV>
            <wp:extent cx="1828800" cy="2847975"/>
            <wp:effectExtent l="0" t="0" r="0" b="9525"/>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28800" cy="2847975"/>
                    </a:xfrm>
                    <a:prstGeom prst="rect">
                      <a:avLst/>
                    </a:prstGeom>
                    <a:noFill/>
                  </pic:spPr>
                </pic:pic>
              </a:graphicData>
            </a:graphic>
            <wp14:sizeRelH relativeFrom="page">
              <wp14:pctWidth>0</wp14:pctWidth>
            </wp14:sizeRelH>
            <wp14:sizeRelV relativeFrom="page">
              <wp14:pctHeight>0</wp14:pctHeight>
            </wp14:sizeRelV>
          </wp:anchor>
        </w:drawing>
      </w:r>
      <w:r w:rsidRPr="00F9202B">
        <w:rPr>
          <w:rFonts w:ascii="Times New Roman" w:eastAsia="Times New Roman" w:hAnsi="Times New Roman" w:cs="Times New Roman"/>
          <w:b/>
          <w:color w:val="FF0000"/>
          <w:sz w:val="28"/>
          <w:szCs w:val="28"/>
        </w:rPr>
        <w:t>«Володимир</w:t>
      </w:r>
      <w:r w:rsidRPr="00F9202B">
        <w:rPr>
          <w:rFonts w:ascii="Times New Roman" w:eastAsia="Times New Roman" w:hAnsi="Times New Roman" w:cs="Times New Roman"/>
          <w:b/>
          <w:color w:val="002060"/>
          <w:sz w:val="28"/>
          <w:szCs w:val="28"/>
        </w:rPr>
        <w:t>» — історичний роман українського письменника Семена Скляренка, написаний в 1962 році. Видавався багато разів.</w:t>
      </w:r>
    </w:p>
    <w:p w14:paraId="4FBFD528" w14:textId="77777777" w:rsidR="00F9202B" w:rsidRPr="00F9202B" w:rsidRDefault="00F9202B" w:rsidP="00F9202B">
      <w:pPr>
        <w:shd w:val="clear" w:color="auto" w:fill="FFFFFF"/>
        <w:spacing w:after="0" w:line="240" w:lineRule="auto"/>
        <w:rPr>
          <w:rFonts w:ascii="Times New Roman" w:eastAsia="Times New Roman" w:hAnsi="Times New Roman" w:cs="Times New Roman"/>
          <w:b/>
          <w:color w:val="002060"/>
          <w:sz w:val="28"/>
          <w:szCs w:val="28"/>
        </w:rPr>
      </w:pPr>
    </w:p>
    <w:p w14:paraId="0D61504D" w14:textId="1574A6C0" w:rsidR="00F9202B" w:rsidRPr="00F9202B" w:rsidRDefault="00F9202B" w:rsidP="00F9202B">
      <w:pPr>
        <w:shd w:val="clear" w:color="auto" w:fill="FFFFFF"/>
        <w:spacing w:after="0" w:line="240" w:lineRule="auto"/>
        <w:rPr>
          <w:rFonts w:ascii="Times New Roman" w:eastAsia="Times New Roman" w:hAnsi="Times New Roman" w:cs="Times New Roman"/>
          <w:color w:val="002060"/>
          <w:sz w:val="28"/>
          <w:szCs w:val="28"/>
        </w:rPr>
      </w:pPr>
      <w:r w:rsidRPr="00F9202B">
        <w:rPr>
          <w:rFonts w:ascii="Times New Roman" w:eastAsia="Times New Roman" w:hAnsi="Times New Roman" w:cs="Times New Roman"/>
          <w:color w:val="002060"/>
          <w:sz w:val="28"/>
          <w:szCs w:val="28"/>
        </w:rPr>
        <w:t>На сторінках цієї книги автор розповідає про великі та значні справи, які випали на долю давньоруського князя Володимира, сина Святослава. Розповідається про ті часи коли брат ішов на брата, земля на землю та гроза стояла над Київською Руссю. Сторінки особистого життя Володимира і близьких йому людей належать до найбільш хвилюючих, в романі який цікаво та правдиво розповідає про давноминулі часи</w:t>
      </w:r>
      <w:r>
        <w:rPr>
          <w:rFonts w:ascii="Times New Roman" w:eastAsia="Times New Roman" w:hAnsi="Times New Roman" w:cs="Times New Roman"/>
          <w:color w:val="002060"/>
          <w:sz w:val="28"/>
          <w:szCs w:val="28"/>
        </w:rPr>
        <w:t xml:space="preserve">. </w:t>
      </w:r>
      <w:r w:rsidRPr="00F9202B">
        <w:rPr>
          <w:rFonts w:ascii="Times New Roman" w:eastAsia="Times New Roman" w:hAnsi="Times New Roman" w:cs="Times New Roman"/>
          <w:color w:val="002060"/>
          <w:sz w:val="28"/>
          <w:szCs w:val="28"/>
        </w:rPr>
        <w:t xml:space="preserve"> Книга є продовженням роману «Святослав».</w:t>
      </w:r>
    </w:p>
    <w:p w14:paraId="69525B9C" w14:textId="77777777" w:rsidR="00F9202B" w:rsidRPr="00F9202B" w:rsidRDefault="00F9202B" w:rsidP="00F9202B">
      <w:pPr>
        <w:shd w:val="clear" w:color="auto" w:fill="FFFFFF"/>
        <w:spacing w:after="0" w:line="240" w:lineRule="auto"/>
        <w:rPr>
          <w:rFonts w:ascii="Times New Roman" w:eastAsia="Times New Roman" w:hAnsi="Times New Roman" w:cs="Times New Roman"/>
          <w:color w:val="002060"/>
          <w:sz w:val="28"/>
          <w:szCs w:val="28"/>
        </w:rPr>
      </w:pPr>
    </w:p>
    <w:p w14:paraId="513A2573" w14:textId="77777777" w:rsidR="003B4A0B" w:rsidRDefault="003B4A0B" w:rsidP="00EF38B5">
      <w:pPr>
        <w:shd w:val="clear" w:color="auto" w:fill="FFFFFF"/>
        <w:spacing w:after="0" w:line="240" w:lineRule="auto"/>
        <w:jc w:val="center"/>
        <w:rPr>
          <w:rFonts w:ascii="Times New Roman" w:eastAsia="Times New Roman" w:hAnsi="Times New Roman" w:cs="Times New Roman"/>
          <w:b/>
          <w:color w:val="FF0000"/>
          <w:sz w:val="28"/>
          <w:szCs w:val="28"/>
        </w:rPr>
      </w:pPr>
    </w:p>
    <w:p w14:paraId="3E887CBC" w14:textId="1A8DE941" w:rsidR="005C7222" w:rsidRPr="005C7222" w:rsidRDefault="00EF38B5" w:rsidP="00EF38B5">
      <w:pPr>
        <w:shd w:val="clear" w:color="auto" w:fill="FFFFFF"/>
        <w:spacing w:after="0" w:line="240" w:lineRule="auto"/>
        <w:jc w:val="center"/>
        <w:rPr>
          <w:rFonts w:ascii="Times New Roman" w:eastAsia="Times New Roman" w:hAnsi="Times New Roman" w:cs="Times New Roman"/>
          <w:b/>
          <w:color w:val="FF0000"/>
          <w:sz w:val="28"/>
          <w:szCs w:val="28"/>
        </w:rPr>
      </w:pPr>
      <w:r w:rsidRPr="005C7222">
        <w:rPr>
          <w:rFonts w:ascii="Times New Roman" w:eastAsia="Times New Roman" w:hAnsi="Times New Roman" w:cs="Times New Roman"/>
          <w:b/>
          <w:color w:val="FF0000"/>
          <w:sz w:val="28"/>
          <w:szCs w:val="28"/>
        </w:rPr>
        <w:t>ІСТОРИЧНО</w:t>
      </w:r>
      <w:r w:rsidR="005C7222" w:rsidRPr="005C7222">
        <w:rPr>
          <w:rFonts w:ascii="Times New Roman" w:eastAsia="Times New Roman" w:hAnsi="Times New Roman" w:cs="Times New Roman"/>
          <w:b/>
          <w:color w:val="FF0000"/>
          <w:sz w:val="28"/>
          <w:szCs w:val="28"/>
        </w:rPr>
        <w:t>-</w:t>
      </w:r>
      <w:r w:rsidRPr="005C7222">
        <w:rPr>
          <w:rFonts w:ascii="Times New Roman" w:eastAsia="Times New Roman" w:hAnsi="Times New Roman" w:cs="Times New Roman"/>
          <w:b/>
          <w:color w:val="FF0000"/>
          <w:sz w:val="28"/>
          <w:szCs w:val="28"/>
        </w:rPr>
        <w:t xml:space="preserve"> МИСТЕЦЬКИЙФ ВЕРНІСАЖ</w:t>
      </w:r>
    </w:p>
    <w:p w14:paraId="072FEB91" w14:textId="1B37962A" w:rsidR="00EF38B5" w:rsidRPr="005C7222" w:rsidRDefault="00EF38B5" w:rsidP="00EF38B5">
      <w:pPr>
        <w:shd w:val="clear" w:color="auto" w:fill="FFFFFF"/>
        <w:spacing w:after="0" w:line="240" w:lineRule="auto"/>
        <w:jc w:val="center"/>
        <w:rPr>
          <w:rFonts w:ascii="Times New Roman" w:eastAsia="Times New Roman" w:hAnsi="Times New Roman" w:cs="Times New Roman"/>
          <w:b/>
          <w:color w:val="FF0000"/>
          <w:sz w:val="28"/>
          <w:szCs w:val="28"/>
        </w:rPr>
      </w:pPr>
      <w:r w:rsidRPr="005C7222">
        <w:rPr>
          <w:rFonts w:ascii="Times New Roman" w:eastAsia="Times New Roman" w:hAnsi="Times New Roman" w:cs="Times New Roman"/>
          <w:b/>
          <w:color w:val="FF0000"/>
          <w:sz w:val="28"/>
          <w:szCs w:val="28"/>
        </w:rPr>
        <w:t xml:space="preserve"> « ЖІНКИ В ІСТОРІЇ УКРАЇНИ»</w:t>
      </w:r>
    </w:p>
    <w:p w14:paraId="027F8C5A" w14:textId="791BB8DE" w:rsidR="00EF38B5" w:rsidRPr="005C7222" w:rsidRDefault="00EF38B5" w:rsidP="005C7222">
      <w:pPr>
        <w:shd w:val="clear" w:color="auto" w:fill="FFFFFF"/>
        <w:spacing w:after="0" w:line="240" w:lineRule="auto"/>
        <w:jc w:val="center"/>
        <w:rPr>
          <w:rFonts w:ascii="Times New Roman" w:eastAsia="Times New Roman" w:hAnsi="Times New Roman" w:cs="Times New Roman"/>
          <w:color w:val="002060"/>
          <w:sz w:val="28"/>
          <w:szCs w:val="28"/>
        </w:rPr>
      </w:pPr>
      <w:r w:rsidRPr="005C7222">
        <w:rPr>
          <w:rFonts w:ascii="Times New Roman" w:eastAsia="Times New Roman" w:hAnsi="Times New Roman" w:cs="Times New Roman"/>
          <w:color w:val="002060"/>
          <w:sz w:val="28"/>
          <w:szCs w:val="28"/>
        </w:rPr>
        <w:t>Українська жінка... Яка вона?</w:t>
      </w:r>
    </w:p>
    <w:p w14:paraId="7237F77D" w14:textId="77777777" w:rsidR="00EF38B5" w:rsidRPr="005C7222" w:rsidRDefault="00EF38B5" w:rsidP="00EF38B5">
      <w:pPr>
        <w:shd w:val="clear" w:color="auto" w:fill="FFFFFF"/>
        <w:spacing w:after="0" w:line="240" w:lineRule="auto"/>
        <w:jc w:val="center"/>
        <w:rPr>
          <w:rFonts w:ascii="Times New Roman" w:eastAsia="Times New Roman" w:hAnsi="Times New Roman" w:cs="Times New Roman"/>
          <w:color w:val="002060"/>
          <w:sz w:val="28"/>
          <w:szCs w:val="28"/>
        </w:rPr>
      </w:pPr>
      <w:r w:rsidRPr="005C7222">
        <w:rPr>
          <w:rFonts w:ascii="Times New Roman" w:eastAsia="Times New Roman" w:hAnsi="Times New Roman" w:cs="Times New Roman"/>
          <w:color w:val="002060"/>
          <w:sz w:val="28"/>
          <w:szCs w:val="28"/>
        </w:rPr>
        <w:t>Ніжна і відкрита, її душа вільна й нескорена, як повітря, а її характер м'який та прозорий, як вода. Вона нестримна і палаюча, як вогонь, виявляючи свою пристрасть і енергію. Нарешті, вона є теплою й родючою, схожою на землю, яка дає життя і розвивається.</w:t>
      </w:r>
    </w:p>
    <w:p w14:paraId="681E695A" w14:textId="77777777" w:rsidR="00EF38B5" w:rsidRPr="005C7222" w:rsidRDefault="00EF38B5" w:rsidP="00EF38B5">
      <w:pPr>
        <w:pStyle w:val="a3"/>
        <w:shd w:val="clear" w:color="auto" w:fill="FFFFFF"/>
        <w:spacing w:before="0" w:beforeAutospacing="0" w:after="0" w:afterAutospacing="0"/>
        <w:jc w:val="center"/>
        <w:rPr>
          <w:color w:val="002060"/>
          <w:sz w:val="28"/>
          <w:szCs w:val="28"/>
        </w:rPr>
      </w:pPr>
      <w:r w:rsidRPr="005C7222">
        <w:rPr>
          <w:color w:val="002060"/>
          <w:sz w:val="28"/>
          <w:szCs w:val="28"/>
          <w:lang w:val="uk-UA"/>
        </w:rPr>
        <w:t xml:space="preserve">Історія української жінки має довгі та складні корені. </w:t>
      </w:r>
      <w:proofErr w:type="spellStart"/>
      <w:r w:rsidRPr="005C7222">
        <w:rPr>
          <w:color w:val="002060"/>
          <w:sz w:val="28"/>
          <w:szCs w:val="28"/>
        </w:rPr>
        <w:t>Українські</w:t>
      </w:r>
      <w:proofErr w:type="spellEnd"/>
      <w:r w:rsidRPr="005C7222">
        <w:rPr>
          <w:color w:val="002060"/>
          <w:sz w:val="28"/>
          <w:szCs w:val="28"/>
        </w:rPr>
        <w:t xml:space="preserve"> </w:t>
      </w:r>
      <w:proofErr w:type="spellStart"/>
      <w:r w:rsidRPr="005C7222">
        <w:rPr>
          <w:color w:val="002060"/>
          <w:sz w:val="28"/>
          <w:szCs w:val="28"/>
        </w:rPr>
        <w:t>жінки</w:t>
      </w:r>
      <w:proofErr w:type="spellEnd"/>
      <w:r w:rsidRPr="005C7222">
        <w:rPr>
          <w:color w:val="002060"/>
          <w:sz w:val="28"/>
          <w:szCs w:val="28"/>
        </w:rPr>
        <w:t xml:space="preserve"> </w:t>
      </w:r>
      <w:proofErr w:type="spellStart"/>
      <w:r w:rsidRPr="005C7222">
        <w:rPr>
          <w:color w:val="002060"/>
          <w:sz w:val="28"/>
          <w:szCs w:val="28"/>
        </w:rPr>
        <w:t>протягом</w:t>
      </w:r>
      <w:proofErr w:type="spellEnd"/>
      <w:r w:rsidRPr="005C7222">
        <w:rPr>
          <w:color w:val="002060"/>
          <w:sz w:val="28"/>
          <w:szCs w:val="28"/>
        </w:rPr>
        <w:t xml:space="preserve"> </w:t>
      </w:r>
      <w:proofErr w:type="spellStart"/>
      <w:r w:rsidRPr="005C7222">
        <w:rPr>
          <w:color w:val="002060"/>
          <w:sz w:val="28"/>
          <w:szCs w:val="28"/>
        </w:rPr>
        <w:t>століть</w:t>
      </w:r>
      <w:proofErr w:type="spellEnd"/>
      <w:r w:rsidRPr="005C7222">
        <w:rPr>
          <w:color w:val="002060"/>
          <w:sz w:val="28"/>
          <w:szCs w:val="28"/>
        </w:rPr>
        <w:t xml:space="preserve"> </w:t>
      </w:r>
      <w:proofErr w:type="spellStart"/>
      <w:r w:rsidRPr="005C7222">
        <w:rPr>
          <w:color w:val="002060"/>
          <w:sz w:val="28"/>
          <w:szCs w:val="28"/>
        </w:rPr>
        <w:t>були</w:t>
      </w:r>
      <w:proofErr w:type="spellEnd"/>
      <w:r w:rsidRPr="005C7222">
        <w:rPr>
          <w:color w:val="002060"/>
          <w:sz w:val="28"/>
          <w:szCs w:val="28"/>
        </w:rPr>
        <w:t xml:space="preserve"> </w:t>
      </w:r>
      <w:proofErr w:type="spellStart"/>
      <w:r w:rsidRPr="005C7222">
        <w:rPr>
          <w:color w:val="002060"/>
          <w:sz w:val="28"/>
          <w:szCs w:val="28"/>
        </w:rPr>
        <w:t>змушені</w:t>
      </w:r>
      <w:proofErr w:type="spellEnd"/>
      <w:r w:rsidRPr="005C7222">
        <w:rPr>
          <w:color w:val="002060"/>
          <w:sz w:val="28"/>
          <w:szCs w:val="28"/>
        </w:rPr>
        <w:t xml:space="preserve"> </w:t>
      </w:r>
      <w:proofErr w:type="spellStart"/>
      <w:r w:rsidRPr="005C7222">
        <w:rPr>
          <w:color w:val="002060"/>
          <w:sz w:val="28"/>
          <w:szCs w:val="28"/>
        </w:rPr>
        <w:t>боротися</w:t>
      </w:r>
      <w:proofErr w:type="spellEnd"/>
      <w:r w:rsidRPr="005C7222">
        <w:rPr>
          <w:color w:val="002060"/>
          <w:sz w:val="28"/>
          <w:szCs w:val="28"/>
        </w:rPr>
        <w:t xml:space="preserve"> з </w:t>
      </w:r>
      <w:proofErr w:type="spellStart"/>
      <w:r w:rsidRPr="005C7222">
        <w:rPr>
          <w:color w:val="002060"/>
          <w:sz w:val="28"/>
          <w:szCs w:val="28"/>
        </w:rPr>
        <w:t>різними</w:t>
      </w:r>
      <w:proofErr w:type="spellEnd"/>
      <w:r w:rsidRPr="005C7222">
        <w:rPr>
          <w:color w:val="002060"/>
          <w:sz w:val="28"/>
          <w:szCs w:val="28"/>
        </w:rPr>
        <w:t xml:space="preserve"> </w:t>
      </w:r>
      <w:proofErr w:type="spellStart"/>
      <w:r w:rsidRPr="005C7222">
        <w:rPr>
          <w:color w:val="002060"/>
          <w:sz w:val="28"/>
          <w:szCs w:val="28"/>
        </w:rPr>
        <w:t>викликами</w:t>
      </w:r>
      <w:proofErr w:type="spellEnd"/>
      <w:r w:rsidRPr="005C7222">
        <w:rPr>
          <w:color w:val="002060"/>
          <w:sz w:val="28"/>
          <w:szCs w:val="28"/>
        </w:rPr>
        <w:t xml:space="preserve">, такими як </w:t>
      </w:r>
      <w:proofErr w:type="spellStart"/>
      <w:r w:rsidRPr="005C7222">
        <w:rPr>
          <w:color w:val="002060"/>
          <w:sz w:val="28"/>
          <w:szCs w:val="28"/>
        </w:rPr>
        <w:t>війни</w:t>
      </w:r>
      <w:proofErr w:type="spellEnd"/>
      <w:r w:rsidRPr="005C7222">
        <w:rPr>
          <w:color w:val="002060"/>
          <w:sz w:val="28"/>
          <w:szCs w:val="28"/>
        </w:rPr>
        <w:t xml:space="preserve">, </w:t>
      </w:r>
      <w:proofErr w:type="spellStart"/>
      <w:r w:rsidRPr="005C7222">
        <w:rPr>
          <w:color w:val="002060"/>
          <w:sz w:val="28"/>
          <w:szCs w:val="28"/>
        </w:rPr>
        <w:t>владні</w:t>
      </w:r>
      <w:proofErr w:type="spellEnd"/>
      <w:r w:rsidRPr="005C7222">
        <w:rPr>
          <w:color w:val="002060"/>
          <w:sz w:val="28"/>
          <w:szCs w:val="28"/>
        </w:rPr>
        <w:t xml:space="preserve"> </w:t>
      </w:r>
      <w:proofErr w:type="spellStart"/>
      <w:r w:rsidRPr="005C7222">
        <w:rPr>
          <w:color w:val="002060"/>
          <w:sz w:val="28"/>
          <w:szCs w:val="28"/>
        </w:rPr>
        <w:t>репресії</w:t>
      </w:r>
      <w:proofErr w:type="spellEnd"/>
      <w:r w:rsidRPr="005C7222">
        <w:rPr>
          <w:color w:val="002060"/>
          <w:sz w:val="28"/>
          <w:szCs w:val="28"/>
        </w:rPr>
        <w:t xml:space="preserve"> та </w:t>
      </w:r>
      <w:proofErr w:type="spellStart"/>
      <w:r w:rsidRPr="005C7222">
        <w:rPr>
          <w:color w:val="002060"/>
          <w:sz w:val="28"/>
          <w:szCs w:val="28"/>
        </w:rPr>
        <w:t>насильство</w:t>
      </w:r>
      <w:proofErr w:type="spellEnd"/>
      <w:r w:rsidRPr="005C7222">
        <w:rPr>
          <w:color w:val="002060"/>
          <w:sz w:val="28"/>
          <w:szCs w:val="28"/>
        </w:rPr>
        <w:t xml:space="preserve"> </w:t>
      </w:r>
      <w:proofErr w:type="spellStart"/>
      <w:r w:rsidRPr="005C7222">
        <w:rPr>
          <w:color w:val="002060"/>
          <w:sz w:val="28"/>
          <w:szCs w:val="28"/>
        </w:rPr>
        <w:t>вдома</w:t>
      </w:r>
      <w:proofErr w:type="spellEnd"/>
      <w:r w:rsidRPr="005C7222">
        <w:rPr>
          <w:color w:val="002060"/>
          <w:sz w:val="28"/>
          <w:szCs w:val="28"/>
        </w:rPr>
        <w:t xml:space="preserve">. Але </w:t>
      </w:r>
      <w:proofErr w:type="spellStart"/>
      <w:r w:rsidRPr="005C7222">
        <w:rPr>
          <w:color w:val="002060"/>
          <w:sz w:val="28"/>
          <w:szCs w:val="28"/>
        </w:rPr>
        <w:t>незважаючи</w:t>
      </w:r>
      <w:proofErr w:type="spellEnd"/>
      <w:r w:rsidRPr="005C7222">
        <w:rPr>
          <w:color w:val="002060"/>
          <w:sz w:val="28"/>
          <w:szCs w:val="28"/>
        </w:rPr>
        <w:t xml:space="preserve"> на </w:t>
      </w:r>
      <w:proofErr w:type="spellStart"/>
      <w:r w:rsidRPr="005C7222">
        <w:rPr>
          <w:color w:val="002060"/>
          <w:sz w:val="28"/>
          <w:szCs w:val="28"/>
        </w:rPr>
        <w:t>всі</w:t>
      </w:r>
      <w:proofErr w:type="spellEnd"/>
      <w:r w:rsidRPr="005C7222">
        <w:rPr>
          <w:color w:val="002060"/>
          <w:sz w:val="28"/>
          <w:szCs w:val="28"/>
        </w:rPr>
        <w:t xml:space="preserve"> </w:t>
      </w:r>
      <w:proofErr w:type="spellStart"/>
      <w:r w:rsidRPr="005C7222">
        <w:rPr>
          <w:color w:val="002060"/>
          <w:sz w:val="28"/>
          <w:szCs w:val="28"/>
        </w:rPr>
        <w:t>ці</w:t>
      </w:r>
      <w:proofErr w:type="spellEnd"/>
      <w:r w:rsidRPr="005C7222">
        <w:rPr>
          <w:color w:val="002060"/>
          <w:sz w:val="28"/>
          <w:szCs w:val="28"/>
        </w:rPr>
        <w:t xml:space="preserve"> </w:t>
      </w:r>
      <w:proofErr w:type="spellStart"/>
      <w:r w:rsidRPr="005C7222">
        <w:rPr>
          <w:color w:val="002060"/>
          <w:sz w:val="28"/>
          <w:szCs w:val="28"/>
        </w:rPr>
        <w:t>виклики</w:t>
      </w:r>
      <w:proofErr w:type="spellEnd"/>
      <w:r w:rsidRPr="005C7222">
        <w:rPr>
          <w:color w:val="002060"/>
          <w:sz w:val="28"/>
          <w:szCs w:val="28"/>
        </w:rPr>
        <w:t xml:space="preserve">, </w:t>
      </w:r>
      <w:proofErr w:type="spellStart"/>
      <w:r w:rsidRPr="005C7222">
        <w:rPr>
          <w:color w:val="002060"/>
          <w:sz w:val="28"/>
          <w:szCs w:val="28"/>
        </w:rPr>
        <w:t>українські</w:t>
      </w:r>
      <w:proofErr w:type="spellEnd"/>
      <w:r w:rsidRPr="005C7222">
        <w:rPr>
          <w:color w:val="002060"/>
          <w:sz w:val="28"/>
          <w:szCs w:val="28"/>
        </w:rPr>
        <w:t xml:space="preserve"> </w:t>
      </w:r>
      <w:proofErr w:type="spellStart"/>
      <w:r w:rsidRPr="005C7222">
        <w:rPr>
          <w:color w:val="002060"/>
          <w:sz w:val="28"/>
          <w:szCs w:val="28"/>
        </w:rPr>
        <w:t>жінки</w:t>
      </w:r>
      <w:proofErr w:type="spellEnd"/>
      <w:r w:rsidRPr="005C7222">
        <w:rPr>
          <w:color w:val="002060"/>
          <w:sz w:val="28"/>
          <w:szCs w:val="28"/>
        </w:rPr>
        <w:t xml:space="preserve"> </w:t>
      </w:r>
      <w:proofErr w:type="spellStart"/>
      <w:r w:rsidRPr="005C7222">
        <w:rPr>
          <w:color w:val="002060"/>
          <w:sz w:val="28"/>
          <w:szCs w:val="28"/>
        </w:rPr>
        <w:t>змогли</w:t>
      </w:r>
      <w:proofErr w:type="spellEnd"/>
      <w:r w:rsidRPr="005C7222">
        <w:rPr>
          <w:color w:val="002060"/>
          <w:sz w:val="28"/>
          <w:szCs w:val="28"/>
        </w:rPr>
        <w:t xml:space="preserve"> </w:t>
      </w:r>
      <w:proofErr w:type="spellStart"/>
      <w:r w:rsidRPr="005C7222">
        <w:rPr>
          <w:color w:val="002060"/>
          <w:sz w:val="28"/>
          <w:szCs w:val="28"/>
        </w:rPr>
        <w:t>зберегти</w:t>
      </w:r>
      <w:proofErr w:type="spellEnd"/>
      <w:r w:rsidRPr="005C7222">
        <w:rPr>
          <w:color w:val="002060"/>
          <w:sz w:val="28"/>
          <w:szCs w:val="28"/>
        </w:rPr>
        <w:t xml:space="preserve"> </w:t>
      </w:r>
      <w:proofErr w:type="spellStart"/>
      <w:r w:rsidRPr="005C7222">
        <w:rPr>
          <w:color w:val="002060"/>
          <w:sz w:val="28"/>
          <w:szCs w:val="28"/>
        </w:rPr>
        <w:t>свій</w:t>
      </w:r>
      <w:proofErr w:type="spellEnd"/>
      <w:r w:rsidRPr="005C7222">
        <w:rPr>
          <w:color w:val="002060"/>
          <w:sz w:val="28"/>
          <w:szCs w:val="28"/>
        </w:rPr>
        <w:t xml:space="preserve"> дух та силу, </w:t>
      </w:r>
      <w:proofErr w:type="spellStart"/>
      <w:r w:rsidRPr="005C7222">
        <w:rPr>
          <w:color w:val="002060"/>
          <w:sz w:val="28"/>
          <w:szCs w:val="28"/>
        </w:rPr>
        <w:t>щоб</w:t>
      </w:r>
      <w:proofErr w:type="spellEnd"/>
      <w:r w:rsidRPr="005C7222">
        <w:rPr>
          <w:color w:val="002060"/>
          <w:sz w:val="28"/>
          <w:szCs w:val="28"/>
        </w:rPr>
        <w:t xml:space="preserve"> бути </w:t>
      </w:r>
      <w:proofErr w:type="spellStart"/>
      <w:r w:rsidRPr="005C7222">
        <w:rPr>
          <w:color w:val="002060"/>
          <w:sz w:val="28"/>
          <w:szCs w:val="28"/>
        </w:rPr>
        <w:t>незамінними</w:t>
      </w:r>
      <w:proofErr w:type="spellEnd"/>
      <w:r w:rsidRPr="005C7222">
        <w:rPr>
          <w:color w:val="002060"/>
          <w:sz w:val="28"/>
          <w:szCs w:val="28"/>
        </w:rPr>
        <w:t xml:space="preserve"> </w:t>
      </w:r>
      <w:proofErr w:type="spellStart"/>
      <w:r w:rsidRPr="005C7222">
        <w:rPr>
          <w:color w:val="002060"/>
          <w:sz w:val="28"/>
          <w:szCs w:val="28"/>
        </w:rPr>
        <w:t>учасницями</w:t>
      </w:r>
      <w:proofErr w:type="spellEnd"/>
      <w:r w:rsidRPr="005C7222">
        <w:rPr>
          <w:color w:val="002060"/>
          <w:sz w:val="28"/>
          <w:szCs w:val="28"/>
        </w:rPr>
        <w:t xml:space="preserve"> у </w:t>
      </w:r>
      <w:proofErr w:type="spellStart"/>
      <w:r w:rsidRPr="005C7222">
        <w:rPr>
          <w:color w:val="002060"/>
          <w:sz w:val="28"/>
          <w:szCs w:val="28"/>
        </w:rPr>
        <w:t>формуванні</w:t>
      </w:r>
      <w:proofErr w:type="spellEnd"/>
      <w:r w:rsidRPr="005C7222">
        <w:rPr>
          <w:color w:val="002060"/>
          <w:sz w:val="28"/>
          <w:szCs w:val="28"/>
        </w:rPr>
        <w:t xml:space="preserve"> </w:t>
      </w:r>
      <w:proofErr w:type="spellStart"/>
      <w:r w:rsidRPr="005C7222">
        <w:rPr>
          <w:color w:val="002060"/>
          <w:sz w:val="28"/>
          <w:szCs w:val="28"/>
        </w:rPr>
        <w:t>сім’ї</w:t>
      </w:r>
      <w:proofErr w:type="spellEnd"/>
      <w:r w:rsidRPr="005C7222">
        <w:rPr>
          <w:color w:val="002060"/>
          <w:sz w:val="28"/>
          <w:szCs w:val="28"/>
        </w:rPr>
        <w:t xml:space="preserve"> та </w:t>
      </w:r>
      <w:proofErr w:type="spellStart"/>
      <w:r w:rsidRPr="005C7222">
        <w:rPr>
          <w:color w:val="002060"/>
          <w:sz w:val="28"/>
          <w:szCs w:val="28"/>
        </w:rPr>
        <w:t>суспільстві</w:t>
      </w:r>
      <w:proofErr w:type="spellEnd"/>
      <w:r w:rsidRPr="005C7222">
        <w:rPr>
          <w:color w:val="002060"/>
          <w:sz w:val="28"/>
          <w:szCs w:val="28"/>
        </w:rPr>
        <w:t>.</w:t>
      </w:r>
    </w:p>
    <w:p w14:paraId="71BC84AC" w14:textId="77777777" w:rsidR="00EF38B5" w:rsidRPr="005C7222" w:rsidRDefault="00EF38B5" w:rsidP="00EF38B5">
      <w:pPr>
        <w:pStyle w:val="a3"/>
        <w:shd w:val="clear" w:color="auto" w:fill="FFFFFF"/>
        <w:spacing w:before="0" w:beforeAutospacing="0" w:after="0" w:afterAutospacing="0"/>
        <w:jc w:val="center"/>
        <w:rPr>
          <w:color w:val="002060"/>
          <w:sz w:val="28"/>
          <w:szCs w:val="28"/>
        </w:rPr>
      </w:pPr>
      <w:r w:rsidRPr="005C7222">
        <w:rPr>
          <w:color w:val="002060"/>
          <w:sz w:val="28"/>
          <w:szCs w:val="28"/>
        </w:rPr>
        <w:t xml:space="preserve">Феномен </w:t>
      </w:r>
      <w:proofErr w:type="spellStart"/>
      <w:r w:rsidRPr="005C7222">
        <w:rPr>
          <w:color w:val="002060"/>
          <w:sz w:val="28"/>
          <w:szCs w:val="28"/>
        </w:rPr>
        <w:t>української</w:t>
      </w:r>
      <w:proofErr w:type="spellEnd"/>
      <w:r w:rsidRPr="005C7222">
        <w:rPr>
          <w:color w:val="002060"/>
          <w:sz w:val="28"/>
          <w:szCs w:val="28"/>
        </w:rPr>
        <w:t xml:space="preserve"> </w:t>
      </w:r>
      <w:proofErr w:type="spellStart"/>
      <w:r w:rsidRPr="005C7222">
        <w:rPr>
          <w:color w:val="002060"/>
          <w:sz w:val="28"/>
          <w:szCs w:val="28"/>
        </w:rPr>
        <w:t>жінки</w:t>
      </w:r>
      <w:proofErr w:type="spellEnd"/>
      <w:r w:rsidRPr="005C7222">
        <w:rPr>
          <w:color w:val="002060"/>
          <w:sz w:val="28"/>
          <w:szCs w:val="28"/>
        </w:rPr>
        <w:t xml:space="preserve"> – </w:t>
      </w:r>
      <w:proofErr w:type="spellStart"/>
      <w:r w:rsidRPr="005C7222">
        <w:rPr>
          <w:color w:val="002060"/>
          <w:sz w:val="28"/>
          <w:szCs w:val="28"/>
        </w:rPr>
        <w:t>це</w:t>
      </w:r>
      <w:proofErr w:type="spellEnd"/>
      <w:r w:rsidRPr="005C7222">
        <w:rPr>
          <w:color w:val="002060"/>
          <w:sz w:val="28"/>
          <w:szCs w:val="28"/>
        </w:rPr>
        <w:t xml:space="preserve"> сума </w:t>
      </w:r>
      <w:proofErr w:type="spellStart"/>
      <w:r w:rsidRPr="005C7222">
        <w:rPr>
          <w:color w:val="002060"/>
          <w:sz w:val="28"/>
          <w:szCs w:val="28"/>
        </w:rPr>
        <w:t>унікальних</w:t>
      </w:r>
      <w:proofErr w:type="spellEnd"/>
      <w:r w:rsidRPr="005C7222">
        <w:rPr>
          <w:color w:val="002060"/>
          <w:sz w:val="28"/>
          <w:szCs w:val="28"/>
        </w:rPr>
        <w:t xml:space="preserve"> рис та </w:t>
      </w:r>
      <w:proofErr w:type="spellStart"/>
      <w:r w:rsidRPr="005C7222">
        <w:rPr>
          <w:color w:val="002060"/>
          <w:sz w:val="28"/>
          <w:szCs w:val="28"/>
        </w:rPr>
        <w:t>якостей</w:t>
      </w:r>
      <w:proofErr w:type="spellEnd"/>
      <w:r w:rsidRPr="005C7222">
        <w:rPr>
          <w:color w:val="002060"/>
          <w:sz w:val="28"/>
          <w:szCs w:val="28"/>
        </w:rPr>
        <w:t xml:space="preserve">, </w:t>
      </w:r>
      <w:proofErr w:type="spellStart"/>
      <w:r w:rsidRPr="005C7222">
        <w:rPr>
          <w:color w:val="002060"/>
          <w:sz w:val="28"/>
          <w:szCs w:val="28"/>
        </w:rPr>
        <w:t>які</w:t>
      </w:r>
      <w:proofErr w:type="spellEnd"/>
      <w:r w:rsidRPr="005C7222">
        <w:rPr>
          <w:color w:val="002060"/>
          <w:sz w:val="28"/>
          <w:szCs w:val="28"/>
        </w:rPr>
        <w:t xml:space="preserve"> </w:t>
      </w:r>
      <w:proofErr w:type="spellStart"/>
      <w:r w:rsidRPr="005C7222">
        <w:rPr>
          <w:color w:val="002060"/>
          <w:sz w:val="28"/>
          <w:szCs w:val="28"/>
        </w:rPr>
        <w:t>роблять</w:t>
      </w:r>
      <w:proofErr w:type="spellEnd"/>
      <w:r w:rsidRPr="005C7222">
        <w:rPr>
          <w:color w:val="002060"/>
          <w:sz w:val="28"/>
          <w:szCs w:val="28"/>
        </w:rPr>
        <w:t xml:space="preserve"> </w:t>
      </w:r>
      <w:proofErr w:type="spellStart"/>
      <w:r w:rsidRPr="005C7222">
        <w:rPr>
          <w:color w:val="002060"/>
          <w:sz w:val="28"/>
          <w:szCs w:val="28"/>
        </w:rPr>
        <w:t>її</w:t>
      </w:r>
      <w:proofErr w:type="spellEnd"/>
      <w:r w:rsidRPr="005C7222">
        <w:rPr>
          <w:color w:val="002060"/>
          <w:sz w:val="28"/>
          <w:szCs w:val="28"/>
        </w:rPr>
        <w:t xml:space="preserve"> </w:t>
      </w:r>
      <w:proofErr w:type="spellStart"/>
      <w:r w:rsidRPr="005C7222">
        <w:rPr>
          <w:color w:val="002060"/>
          <w:sz w:val="28"/>
          <w:szCs w:val="28"/>
        </w:rPr>
        <w:t>незамінною</w:t>
      </w:r>
      <w:proofErr w:type="spellEnd"/>
      <w:r w:rsidRPr="005C7222">
        <w:rPr>
          <w:color w:val="002060"/>
          <w:sz w:val="28"/>
          <w:szCs w:val="28"/>
        </w:rPr>
        <w:t xml:space="preserve"> у </w:t>
      </w:r>
      <w:proofErr w:type="spellStart"/>
      <w:r w:rsidRPr="005C7222">
        <w:rPr>
          <w:color w:val="002060"/>
          <w:sz w:val="28"/>
          <w:szCs w:val="28"/>
        </w:rPr>
        <w:t>сімейному</w:t>
      </w:r>
      <w:proofErr w:type="spellEnd"/>
      <w:r w:rsidRPr="005C7222">
        <w:rPr>
          <w:color w:val="002060"/>
          <w:sz w:val="28"/>
          <w:szCs w:val="28"/>
        </w:rPr>
        <w:t xml:space="preserve"> та культурному </w:t>
      </w:r>
      <w:proofErr w:type="spellStart"/>
      <w:r w:rsidRPr="005C7222">
        <w:rPr>
          <w:color w:val="002060"/>
          <w:sz w:val="28"/>
          <w:szCs w:val="28"/>
        </w:rPr>
        <w:t>житті</w:t>
      </w:r>
      <w:proofErr w:type="spellEnd"/>
      <w:r w:rsidRPr="005C7222">
        <w:rPr>
          <w:color w:val="002060"/>
          <w:sz w:val="28"/>
          <w:szCs w:val="28"/>
        </w:rPr>
        <w:t xml:space="preserve"> </w:t>
      </w:r>
      <w:proofErr w:type="spellStart"/>
      <w:r w:rsidRPr="005C7222">
        <w:rPr>
          <w:color w:val="002060"/>
          <w:sz w:val="28"/>
          <w:szCs w:val="28"/>
        </w:rPr>
        <w:t>України</w:t>
      </w:r>
      <w:proofErr w:type="spellEnd"/>
      <w:r w:rsidRPr="005C7222">
        <w:rPr>
          <w:color w:val="002060"/>
          <w:sz w:val="28"/>
          <w:szCs w:val="28"/>
        </w:rPr>
        <w:t xml:space="preserve">. </w:t>
      </w:r>
      <w:proofErr w:type="spellStart"/>
      <w:r w:rsidRPr="005C7222">
        <w:rPr>
          <w:color w:val="002060"/>
          <w:sz w:val="28"/>
          <w:szCs w:val="28"/>
        </w:rPr>
        <w:t>Її</w:t>
      </w:r>
      <w:proofErr w:type="spellEnd"/>
      <w:r w:rsidRPr="005C7222">
        <w:rPr>
          <w:color w:val="002060"/>
          <w:sz w:val="28"/>
          <w:szCs w:val="28"/>
        </w:rPr>
        <w:t xml:space="preserve"> роль в </w:t>
      </w:r>
      <w:proofErr w:type="spellStart"/>
      <w:r w:rsidRPr="005C7222">
        <w:rPr>
          <w:color w:val="002060"/>
          <w:sz w:val="28"/>
          <w:szCs w:val="28"/>
        </w:rPr>
        <w:t>суспільстві</w:t>
      </w:r>
      <w:proofErr w:type="spellEnd"/>
      <w:r w:rsidRPr="005C7222">
        <w:rPr>
          <w:color w:val="002060"/>
          <w:sz w:val="28"/>
          <w:szCs w:val="28"/>
        </w:rPr>
        <w:t xml:space="preserve"> та </w:t>
      </w:r>
      <w:proofErr w:type="spellStart"/>
      <w:r w:rsidRPr="005C7222">
        <w:rPr>
          <w:color w:val="002060"/>
          <w:sz w:val="28"/>
          <w:szCs w:val="28"/>
        </w:rPr>
        <w:t>сім’ї</w:t>
      </w:r>
      <w:proofErr w:type="spellEnd"/>
      <w:r w:rsidRPr="005C7222">
        <w:rPr>
          <w:color w:val="002060"/>
          <w:sz w:val="28"/>
          <w:szCs w:val="28"/>
        </w:rPr>
        <w:t xml:space="preserve"> </w:t>
      </w:r>
      <w:proofErr w:type="spellStart"/>
      <w:r w:rsidRPr="005C7222">
        <w:rPr>
          <w:color w:val="002060"/>
          <w:sz w:val="28"/>
          <w:szCs w:val="28"/>
        </w:rPr>
        <w:t>важко</w:t>
      </w:r>
      <w:proofErr w:type="spellEnd"/>
      <w:r w:rsidRPr="005C7222">
        <w:rPr>
          <w:color w:val="002060"/>
          <w:sz w:val="28"/>
          <w:szCs w:val="28"/>
        </w:rPr>
        <w:t xml:space="preserve"> </w:t>
      </w:r>
      <w:proofErr w:type="spellStart"/>
      <w:r w:rsidRPr="005C7222">
        <w:rPr>
          <w:color w:val="002060"/>
          <w:sz w:val="28"/>
          <w:szCs w:val="28"/>
        </w:rPr>
        <w:t>переоцінити</w:t>
      </w:r>
      <w:proofErr w:type="spellEnd"/>
      <w:r w:rsidRPr="005C7222">
        <w:rPr>
          <w:color w:val="002060"/>
          <w:sz w:val="28"/>
          <w:szCs w:val="28"/>
        </w:rPr>
        <w:t xml:space="preserve">, </w:t>
      </w:r>
      <w:proofErr w:type="spellStart"/>
      <w:r w:rsidRPr="005C7222">
        <w:rPr>
          <w:color w:val="002060"/>
          <w:sz w:val="28"/>
          <w:szCs w:val="28"/>
        </w:rPr>
        <w:t>оскільки</w:t>
      </w:r>
      <w:proofErr w:type="spellEnd"/>
      <w:r w:rsidRPr="005C7222">
        <w:rPr>
          <w:color w:val="002060"/>
          <w:sz w:val="28"/>
          <w:szCs w:val="28"/>
        </w:rPr>
        <w:t xml:space="preserve"> вона є опорою та </w:t>
      </w:r>
      <w:proofErr w:type="spellStart"/>
      <w:r w:rsidRPr="005C7222">
        <w:rPr>
          <w:color w:val="002060"/>
          <w:sz w:val="28"/>
          <w:szCs w:val="28"/>
        </w:rPr>
        <w:t>душею</w:t>
      </w:r>
      <w:proofErr w:type="spellEnd"/>
      <w:r w:rsidRPr="005C7222">
        <w:rPr>
          <w:color w:val="002060"/>
          <w:sz w:val="28"/>
          <w:szCs w:val="28"/>
        </w:rPr>
        <w:t xml:space="preserve"> </w:t>
      </w:r>
      <w:proofErr w:type="spellStart"/>
      <w:r w:rsidRPr="005C7222">
        <w:rPr>
          <w:color w:val="002060"/>
          <w:sz w:val="28"/>
          <w:szCs w:val="28"/>
        </w:rPr>
        <w:t>своєї</w:t>
      </w:r>
      <w:proofErr w:type="spellEnd"/>
      <w:r w:rsidRPr="005C7222">
        <w:rPr>
          <w:color w:val="002060"/>
          <w:sz w:val="28"/>
          <w:szCs w:val="28"/>
        </w:rPr>
        <w:t xml:space="preserve"> </w:t>
      </w:r>
      <w:proofErr w:type="spellStart"/>
      <w:r w:rsidRPr="005C7222">
        <w:rPr>
          <w:color w:val="002060"/>
          <w:sz w:val="28"/>
          <w:szCs w:val="28"/>
        </w:rPr>
        <w:t>родини</w:t>
      </w:r>
      <w:proofErr w:type="spellEnd"/>
      <w:r w:rsidRPr="005C7222">
        <w:rPr>
          <w:color w:val="002060"/>
          <w:sz w:val="28"/>
          <w:szCs w:val="28"/>
        </w:rPr>
        <w:t xml:space="preserve">. Вона </w:t>
      </w:r>
      <w:proofErr w:type="spellStart"/>
      <w:r w:rsidRPr="005C7222">
        <w:rPr>
          <w:color w:val="002060"/>
          <w:sz w:val="28"/>
          <w:szCs w:val="28"/>
        </w:rPr>
        <w:t>вміє</w:t>
      </w:r>
      <w:proofErr w:type="spellEnd"/>
      <w:r w:rsidRPr="005C7222">
        <w:rPr>
          <w:color w:val="002060"/>
          <w:sz w:val="28"/>
          <w:szCs w:val="28"/>
        </w:rPr>
        <w:t xml:space="preserve"> </w:t>
      </w:r>
      <w:proofErr w:type="spellStart"/>
      <w:r w:rsidRPr="005C7222">
        <w:rPr>
          <w:color w:val="002060"/>
          <w:sz w:val="28"/>
          <w:szCs w:val="28"/>
        </w:rPr>
        <w:t>поєднувати</w:t>
      </w:r>
      <w:proofErr w:type="spellEnd"/>
      <w:r w:rsidRPr="005C7222">
        <w:rPr>
          <w:color w:val="002060"/>
          <w:sz w:val="28"/>
          <w:szCs w:val="28"/>
        </w:rPr>
        <w:t xml:space="preserve"> роль </w:t>
      </w:r>
      <w:proofErr w:type="spellStart"/>
      <w:r w:rsidRPr="005C7222">
        <w:rPr>
          <w:color w:val="002060"/>
          <w:sz w:val="28"/>
          <w:szCs w:val="28"/>
        </w:rPr>
        <w:t>матері</w:t>
      </w:r>
      <w:proofErr w:type="spellEnd"/>
      <w:r w:rsidRPr="005C7222">
        <w:rPr>
          <w:color w:val="002060"/>
          <w:sz w:val="28"/>
          <w:szCs w:val="28"/>
        </w:rPr>
        <w:t xml:space="preserve">, </w:t>
      </w:r>
      <w:proofErr w:type="spellStart"/>
      <w:r w:rsidRPr="005C7222">
        <w:rPr>
          <w:color w:val="002060"/>
          <w:sz w:val="28"/>
          <w:szCs w:val="28"/>
        </w:rPr>
        <w:t>дружини</w:t>
      </w:r>
      <w:proofErr w:type="spellEnd"/>
      <w:r w:rsidRPr="005C7222">
        <w:rPr>
          <w:color w:val="002060"/>
          <w:sz w:val="28"/>
          <w:szCs w:val="28"/>
        </w:rPr>
        <w:t xml:space="preserve">, </w:t>
      </w:r>
      <w:proofErr w:type="spellStart"/>
      <w:r w:rsidRPr="005C7222">
        <w:rPr>
          <w:color w:val="002060"/>
          <w:sz w:val="28"/>
          <w:szCs w:val="28"/>
        </w:rPr>
        <w:t>доньки</w:t>
      </w:r>
      <w:proofErr w:type="spellEnd"/>
      <w:r w:rsidRPr="005C7222">
        <w:rPr>
          <w:color w:val="002060"/>
          <w:sz w:val="28"/>
          <w:szCs w:val="28"/>
        </w:rPr>
        <w:t xml:space="preserve"> та </w:t>
      </w:r>
      <w:proofErr w:type="spellStart"/>
      <w:r w:rsidRPr="005C7222">
        <w:rPr>
          <w:color w:val="002060"/>
          <w:sz w:val="28"/>
          <w:szCs w:val="28"/>
        </w:rPr>
        <w:t>професіонала</w:t>
      </w:r>
      <w:proofErr w:type="spellEnd"/>
      <w:r w:rsidRPr="005C7222">
        <w:rPr>
          <w:color w:val="002060"/>
          <w:sz w:val="28"/>
          <w:szCs w:val="28"/>
        </w:rPr>
        <w:t xml:space="preserve">, не </w:t>
      </w:r>
      <w:proofErr w:type="spellStart"/>
      <w:r w:rsidRPr="005C7222">
        <w:rPr>
          <w:color w:val="002060"/>
          <w:sz w:val="28"/>
          <w:szCs w:val="28"/>
        </w:rPr>
        <w:t>втрачаючи</w:t>
      </w:r>
      <w:proofErr w:type="spellEnd"/>
      <w:r w:rsidRPr="005C7222">
        <w:rPr>
          <w:color w:val="002060"/>
          <w:sz w:val="28"/>
          <w:szCs w:val="28"/>
        </w:rPr>
        <w:t xml:space="preserve"> </w:t>
      </w:r>
      <w:proofErr w:type="spellStart"/>
      <w:r w:rsidRPr="005C7222">
        <w:rPr>
          <w:color w:val="002060"/>
          <w:sz w:val="28"/>
          <w:szCs w:val="28"/>
        </w:rPr>
        <w:t>своєї</w:t>
      </w:r>
      <w:proofErr w:type="spellEnd"/>
      <w:r w:rsidRPr="005C7222">
        <w:rPr>
          <w:color w:val="002060"/>
          <w:sz w:val="28"/>
          <w:szCs w:val="28"/>
        </w:rPr>
        <w:t xml:space="preserve"> </w:t>
      </w:r>
      <w:proofErr w:type="spellStart"/>
      <w:r w:rsidRPr="005C7222">
        <w:rPr>
          <w:color w:val="002060"/>
          <w:sz w:val="28"/>
          <w:szCs w:val="28"/>
        </w:rPr>
        <w:t>жіночності</w:t>
      </w:r>
      <w:proofErr w:type="spellEnd"/>
      <w:r w:rsidRPr="005C7222">
        <w:rPr>
          <w:color w:val="002060"/>
          <w:sz w:val="28"/>
          <w:szCs w:val="28"/>
        </w:rPr>
        <w:t xml:space="preserve"> та </w:t>
      </w:r>
      <w:proofErr w:type="spellStart"/>
      <w:r w:rsidRPr="005C7222">
        <w:rPr>
          <w:color w:val="002060"/>
          <w:sz w:val="28"/>
          <w:szCs w:val="28"/>
        </w:rPr>
        <w:t>витонченості</w:t>
      </w:r>
      <w:proofErr w:type="spellEnd"/>
      <w:r w:rsidRPr="005C7222">
        <w:rPr>
          <w:color w:val="002060"/>
          <w:sz w:val="28"/>
          <w:szCs w:val="28"/>
        </w:rPr>
        <w:t>.</w:t>
      </w:r>
    </w:p>
    <w:p w14:paraId="683AB8A9" w14:textId="77777777" w:rsidR="00EF38B5" w:rsidRPr="005C7222" w:rsidRDefault="00EF38B5" w:rsidP="005C7222">
      <w:pPr>
        <w:spacing w:after="0"/>
        <w:jc w:val="center"/>
        <w:rPr>
          <w:rFonts w:ascii="Times New Roman" w:hAnsi="Times New Roman" w:cs="Times New Roman"/>
          <w:color w:val="002060"/>
          <w:sz w:val="28"/>
          <w:szCs w:val="28"/>
        </w:rPr>
      </w:pPr>
      <w:r w:rsidRPr="005C7222">
        <w:rPr>
          <w:rFonts w:ascii="Times New Roman" w:hAnsi="Times New Roman" w:cs="Times New Roman"/>
          <w:color w:val="002060"/>
          <w:sz w:val="28"/>
          <w:szCs w:val="28"/>
        </w:rPr>
        <w:t xml:space="preserve">Про українських жінок ( княгиня київська Ольга, королева Франції – Анна Ярославна, Роксолана, Софія </w:t>
      </w:r>
      <w:proofErr w:type="spellStart"/>
      <w:r w:rsidRPr="005C7222">
        <w:rPr>
          <w:rFonts w:ascii="Times New Roman" w:hAnsi="Times New Roman" w:cs="Times New Roman"/>
          <w:color w:val="002060"/>
          <w:sz w:val="28"/>
          <w:szCs w:val="28"/>
        </w:rPr>
        <w:t>Окуневська</w:t>
      </w:r>
      <w:proofErr w:type="spellEnd"/>
      <w:r w:rsidRPr="005C7222">
        <w:rPr>
          <w:rFonts w:ascii="Times New Roman" w:hAnsi="Times New Roman" w:cs="Times New Roman"/>
          <w:color w:val="002060"/>
          <w:sz w:val="28"/>
          <w:szCs w:val="28"/>
        </w:rPr>
        <w:t xml:space="preserve">, Соломія Крушельницька, Леся Українка, Христина Алчевська, Олена </w:t>
      </w:r>
      <w:proofErr w:type="spellStart"/>
      <w:r w:rsidRPr="005C7222">
        <w:rPr>
          <w:rFonts w:ascii="Times New Roman" w:hAnsi="Times New Roman" w:cs="Times New Roman"/>
          <w:color w:val="002060"/>
          <w:sz w:val="28"/>
          <w:szCs w:val="28"/>
        </w:rPr>
        <w:t>Казимчук</w:t>
      </w:r>
      <w:proofErr w:type="spellEnd"/>
      <w:r w:rsidRPr="005C7222">
        <w:rPr>
          <w:rFonts w:ascii="Times New Roman" w:hAnsi="Times New Roman" w:cs="Times New Roman"/>
          <w:color w:val="002060"/>
          <w:sz w:val="28"/>
          <w:szCs w:val="28"/>
        </w:rPr>
        <w:t xml:space="preserve">, Катерина Білокур, Квітка </w:t>
      </w:r>
      <w:proofErr w:type="spellStart"/>
      <w:r w:rsidRPr="005C7222">
        <w:rPr>
          <w:rFonts w:ascii="Times New Roman" w:hAnsi="Times New Roman" w:cs="Times New Roman"/>
          <w:color w:val="002060"/>
          <w:sz w:val="28"/>
          <w:szCs w:val="28"/>
        </w:rPr>
        <w:t>Цісик</w:t>
      </w:r>
      <w:proofErr w:type="spellEnd"/>
      <w:r w:rsidRPr="005C7222">
        <w:rPr>
          <w:rFonts w:ascii="Times New Roman" w:hAnsi="Times New Roman" w:cs="Times New Roman"/>
          <w:color w:val="002060"/>
          <w:sz w:val="28"/>
          <w:szCs w:val="28"/>
        </w:rPr>
        <w:t>, Ліна Костенко, Героїні ЗСУ),  які творили і творять сучасну історію України вели діалог з аудиторією, яка онлайн зібралася в бібліотеці коледжу,  студенти групи П3-22.</w:t>
      </w:r>
    </w:p>
    <w:p w14:paraId="69242083" w14:textId="26FA4D03" w:rsidR="00185C07" w:rsidRPr="005C7222" w:rsidRDefault="00EF38B5" w:rsidP="005C7222">
      <w:pPr>
        <w:spacing w:after="0"/>
        <w:jc w:val="center"/>
        <w:rPr>
          <w:rFonts w:ascii="Times New Roman" w:hAnsi="Times New Roman" w:cs="Times New Roman"/>
          <w:color w:val="002060"/>
          <w:sz w:val="28"/>
          <w:szCs w:val="28"/>
        </w:rPr>
      </w:pPr>
      <w:r w:rsidRPr="005C7222">
        <w:rPr>
          <w:rFonts w:ascii="Times New Roman" w:hAnsi="Times New Roman" w:cs="Times New Roman"/>
          <w:color w:val="002060"/>
          <w:sz w:val="28"/>
          <w:szCs w:val="28"/>
        </w:rPr>
        <w:t>Поезія, музика, живопис стали родзинками зустрічі.</w:t>
      </w:r>
    </w:p>
    <w:p w14:paraId="6417DEAF" w14:textId="77777777" w:rsidR="00185C07" w:rsidRDefault="00185C07">
      <w:pPr>
        <w:rPr>
          <w:noProof/>
        </w:rPr>
      </w:pPr>
    </w:p>
    <w:p w14:paraId="27C494BE" w14:textId="6846181C" w:rsidR="00185C07" w:rsidRDefault="00185C07">
      <w:pPr>
        <w:rPr>
          <w:noProof/>
        </w:rPr>
      </w:pPr>
      <w:r>
        <w:rPr>
          <w:noProof/>
        </w:rPr>
        <w:drawing>
          <wp:inline distT="0" distB="0" distL="0" distR="0" wp14:anchorId="52E2343B" wp14:editId="1ABBFA46">
            <wp:extent cx="2876550" cy="1960439"/>
            <wp:effectExtent l="0" t="0" r="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8322" t="12450" r="10988" b="11354"/>
                    <a:stretch/>
                  </pic:blipFill>
                  <pic:spPr bwMode="auto">
                    <a:xfrm>
                      <a:off x="0" y="0"/>
                      <a:ext cx="2928370" cy="1995755"/>
                    </a:xfrm>
                    <a:prstGeom prst="rect">
                      <a:avLst/>
                    </a:prstGeom>
                    <a:ln>
                      <a:noFill/>
                    </a:ln>
                    <a:extLst>
                      <a:ext uri="{53640926-AAD7-44D8-BBD7-CCE9431645EC}">
                        <a14:shadowObscured xmlns:a14="http://schemas.microsoft.com/office/drawing/2010/main"/>
                      </a:ext>
                    </a:extLst>
                  </pic:spPr>
                </pic:pic>
              </a:graphicData>
            </a:graphic>
          </wp:inline>
        </w:drawing>
      </w:r>
      <w:r w:rsidRPr="00185C07">
        <w:rPr>
          <w:noProof/>
        </w:rPr>
        <w:drawing>
          <wp:inline distT="0" distB="0" distL="0" distR="0" wp14:anchorId="681F0BB2" wp14:editId="0BEFA284">
            <wp:extent cx="3168015" cy="2015490"/>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7389" t="12948" r="11142" b="13346"/>
                    <a:stretch/>
                  </pic:blipFill>
                  <pic:spPr bwMode="auto">
                    <a:xfrm>
                      <a:off x="0" y="0"/>
                      <a:ext cx="3176539" cy="2020913"/>
                    </a:xfrm>
                    <a:prstGeom prst="rect">
                      <a:avLst/>
                    </a:prstGeom>
                    <a:ln>
                      <a:noFill/>
                    </a:ln>
                    <a:extLst>
                      <a:ext uri="{53640926-AAD7-44D8-BBD7-CCE9431645EC}">
                        <a14:shadowObscured xmlns:a14="http://schemas.microsoft.com/office/drawing/2010/main"/>
                      </a:ext>
                    </a:extLst>
                  </pic:spPr>
                </pic:pic>
              </a:graphicData>
            </a:graphic>
          </wp:inline>
        </w:drawing>
      </w:r>
    </w:p>
    <w:p w14:paraId="67CCC92C" w14:textId="78FF39C4" w:rsidR="004E7DA8" w:rsidRDefault="00185C07">
      <w:pPr>
        <w:rPr>
          <w:noProof/>
        </w:rPr>
      </w:pPr>
      <w:r w:rsidRPr="00185C07">
        <w:rPr>
          <w:noProof/>
        </w:rPr>
        <w:drawing>
          <wp:inline distT="0" distB="0" distL="0" distR="0" wp14:anchorId="5F825A85" wp14:editId="46893411">
            <wp:extent cx="2314575" cy="17335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4927" t="7671" r="10034" b="10650"/>
                    <a:stretch/>
                  </pic:blipFill>
                  <pic:spPr bwMode="auto">
                    <a:xfrm>
                      <a:off x="0" y="0"/>
                      <a:ext cx="2322327" cy="173935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A589474" wp14:editId="312F5567">
            <wp:extent cx="3724275" cy="18764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3974"/>
                    <a:stretch/>
                  </pic:blipFill>
                  <pic:spPr bwMode="auto">
                    <a:xfrm>
                      <a:off x="0" y="0"/>
                      <a:ext cx="3734918" cy="1881787"/>
                    </a:xfrm>
                    <a:prstGeom prst="rect">
                      <a:avLst/>
                    </a:prstGeom>
                    <a:ln>
                      <a:noFill/>
                    </a:ln>
                    <a:extLst>
                      <a:ext uri="{53640926-AAD7-44D8-BBD7-CCE9431645EC}">
                        <a14:shadowObscured xmlns:a14="http://schemas.microsoft.com/office/drawing/2010/main"/>
                      </a:ext>
                    </a:extLst>
                  </pic:spPr>
                </pic:pic>
              </a:graphicData>
            </a:graphic>
          </wp:inline>
        </w:drawing>
      </w:r>
    </w:p>
    <w:p w14:paraId="00801C41" w14:textId="23C67F51" w:rsidR="00185C07" w:rsidRDefault="00185C07">
      <w:r w:rsidRPr="00185C07">
        <w:rPr>
          <w:noProof/>
        </w:rPr>
        <w:lastRenderedPageBreak/>
        <w:drawing>
          <wp:inline distT="0" distB="0" distL="0" distR="0" wp14:anchorId="7C913EC5" wp14:editId="7B700DD3">
            <wp:extent cx="6120765" cy="21907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21868" b="14467"/>
                    <a:stretch/>
                  </pic:blipFill>
                  <pic:spPr bwMode="auto">
                    <a:xfrm>
                      <a:off x="0" y="0"/>
                      <a:ext cx="6120765" cy="2190750"/>
                    </a:xfrm>
                    <a:prstGeom prst="rect">
                      <a:avLst/>
                    </a:prstGeom>
                    <a:ln>
                      <a:noFill/>
                    </a:ln>
                    <a:extLst>
                      <a:ext uri="{53640926-AAD7-44D8-BBD7-CCE9431645EC}">
                        <a14:shadowObscured xmlns:a14="http://schemas.microsoft.com/office/drawing/2010/main"/>
                      </a:ext>
                    </a:extLst>
                  </pic:spPr>
                </pic:pic>
              </a:graphicData>
            </a:graphic>
          </wp:inline>
        </w:drawing>
      </w:r>
    </w:p>
    <w:p w14:paraId="110F1A46" w14:textId="00E3A604" w:rsidR="00185C07" w:rsidRDefault="00185C07">
      <w:r>
        <w:rPr>
          <w:noProof/>
        </w:rPr>
        <w:drawing>
          <wp:inline distT="0" distB="0" distL="0" distR="0" wp14:anchorId="5F16E522" wp14:editId="0C290F11">
            <wp:extent cx="6120765" cy="22098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21591" b="14191"/>
                    <a:stretch/>
                  </pic:blipFill>
                  <pic:spPr bwMode="auto">
                    <a:xfrm>
                      <a:off x="0" y="0"/>
                      <a:ext cx="6120765" cy="2209800"/>
                    </a:xfrm>
                    <a:prstGeom prst="rect">
                      <a:avLst/>
                    </a:prstGeom>
                    <a:ln>
                      <a:noFill/>
                    </a:ln>
                    <a:extLst>
                      <a:ext uri="{53640926-AAD7-44D8-BBD7-CCE9431645EC}">
                        <a14:shadowObscured xmlns:a14="http://schemas.microsoft.com/office/drawing/2010/main"/>
                      </a:ext>
                    </a:extLst>
                  </pic:spPr>
                </pic:pic>
              </a:graphicData>
            </a:graphic>
          </wp:inline>
        </w:drawing>
      </w:r>
    </w:p>
    <w:p w14:paraId="38649B74" w14:textId="1F83B8BE" w:rsidR="00185C07" w:rsidRDefault="00185C07">
      <w:r w:rsidRPr="00185C07">
        <w:rPr>
          <w:noProof/>
        </w:rPr>
        <w:drawing>
          <wp:inline distT="0" distB="0" distL="0" distR="0" wp14:anchorId="414029ED" wp14:editId="35FA9629">
            <wp:extent cx="6120765" cy="21717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23252" b="13638"/>
                    <a:stretch/>
                  </pic:blipFill>
                  <pic:spPr bwMode="auto">
                    <a:xfrm>
                      <a:off x="0" y="0"/>
                      <a:ext cx="6120765" cy="2171700"/>
                    </a:xfrm>
                    <a:prstGeom prst="rect">
                      <a:avLst/>
                    </a:prstGeom>
                    <a:ln>
                      <a:noFill/>
                    </a:ln>
                    <a:extLst>
                      <a:ext uri="{53640926-AAD7-44D8-BBD7-CCE9431645EC}">
                        <a14:shadowObscured xmlns:a14="http://schemas.microsoft.com/office/drawing/2010/main"/>
                      </a:ext>
                    </a:extLst>
                  </pic:spPr>
                </pic:pic>
              </a:graphicData>
            </a:graphic>
          </wp:inline>
        </w:drawing>
      </w:r>
    </w:p>
    <w:p w14:paraId="1B531669" w14:textId="3DD0FC85" w:rsidR="00185C07" w:rsidRDefault="00185C07">
      <w:r w:rsidRPr="00185C07">
        <w:rPr>
          <w:noProof/>
        </w:rPr>
        <w:drawing>
          <wp:inline distT="0" distB="0" distL="0" distR="0" wp14:anchorId="0BDDA0E1" wp14:editId="5C8EB7BB">
            <wp:extent cx="6120765" cy="21907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21314" b="15020"/>
                    <a:stretch/>
                  </pic:blipFill>
                  <pic:spPr bwMode="auto">
                    <a:xfrm>
                      <a:off x="0" y="0"/>
                      <a:ext cx="6120765" cy="2190750"/>
                    </a:xfrm>
                    <a:prstGeom prst="rect">
                      <a:avLst/>
                    </a:prstGeom>
                    <a:ln>
                      <a:noFill/>
                    </a:ln>
                    <a:extLst>
                      <a:ext uri="{53640926-AAD7-44D8-BBD7-CCE9431645EC}">
                        <a14:shadowObscured xmlns:a14="http://schemas.microsoft.com/office/drawing/2010/main"/>
                      </a:ext>
                    </a:extLst>
                  </pic:spPr>
                </pic:pic>
              </a:graphicData>
            </a:graphic>
          </wp:inline>
        </w:drawing>
      </w:r>
    </w:p>
    <w:p w14:paraId="15744566" w14:textId="77777777" w:rsidR="00073632" w:rsidRDefault="00073632"/>
    <w:p w14:paraId="1F204EC1" w14:textId="4FF79E20" w:rsidR="00185C07" w:rsidRPr="00073632" w:rsidRDefault="00073632" w:rsidP="00073632">
      <w:pPr>
        <w:spacing w:after="0"/>
        <w:jc w:val="center"/>
        <w:rPr>
          <w:rFonts w:ascii="Times New Roman" w:hAnsi="Times New Roman" w:cs="Times New Roman"/>
          <w:b/>
          <w:color w:val="0070C0"/>
          <w:sz w:val="28"/>
        </w:rPr>
      </w:pPr>
      <w:r w:rsidRPr="00073632">
        <w:rPr>
          <w:rFonts w:ascii="Times New Roman" w:hAnsi="Times New Roman" w:cs="Times New Roman"/>
          <w:b/>
          <w:color w:val="0070C0"/>
          <w:sz w:val="28"/>
        </w:rPr>
        <w:lastRenderedPageBreak/>
        <w:t>ЛІТЕРАТУРНО- МИСТЕЦЬКА ВІТАЛЬНЯ</w:t>
      </w:r>
    </w:p>
    <w:p w14:paraId="32B293DB" w14:textId="14D1ED91" w:rsidR="00485CF1" w:rsidRDefault="00485CF1" w:rsidP="00073632">
      <w:pPr>
        <w:spacing w:after="0"/>
        <w:jc w:val="center"/>
        <w:rPr>
          <w:rFonts w:ascii="Times New Roman" w:hAnsi="Times New Roman" w:cs="Times New Roman"/>
          <w:b/>
          <w:color w:val="FF0000"/>
          <w:sz w:val="28"/>
          <w:szCs w:val="28"/>
        </w:rPr>
      </w:pPr>
      <w:r w:rsidRPr="00073632">
        <w:rPr>
          <w:rFonts w:ascii="Times New Roman" w:hAnsi="Times New Roman" w:cs="Times New Roman"/>
          <w:b/>
          <w:color w:val="FF0000"/>
          <w:sz w:val="28"/>
          <w:szCs w:val="28"/>
        </w:rPr>
        <w:t>« ПОЕЗІЯ НА ДОТИК»</w:t>
      </w:r>
    </w:p>
    <w:p w14:paraId="54939BE8" w14:textId="77777777" w:rsidR="00073632" w:rsidRPr="00073632" w:rsidRDefault="00073632" w:rsidP="00073632">
      <w:pPr>
        <w:spacing w:after="0"/>
        <w:jc w:val="center"/>
        <w:rPr>
          <w:rFonts w:ascii="Times New Roman" w:hAnsi="Times New Roman" w:cs="Times New Roman"/>
          <w:b/>
          <w:color w:val="FF0000"/>
          <w:sz w:val="28"/>
          <w:szCs w:val="28"/>
        </w:rPr>
      </w:pPr>
    </w:p>
    <w:p w14:paraId="4576D28D" w14:textId="77777777" w:rsidR="00073632" w:rsidRDefault="00485CF1" w:rsidP="00073632">
      <w:pPr>
        <w:spacing w:after="0"/>
        <w:jc w:val="center"/>
        <w:rPr>
          <w:color w:val="002060"/>
        </w:rPr>
      </w:pPr>
      <w:r w:rsidRPr="00073632">
        <w:rPr>
          <w:rFonts w:ascii="Times New Roman" w:hAnsi="Times New Roman" w:cs="Times New Roman"/>
          <w:color w:val="002060"/>
          <w:sz w:val="28"/>
          <w:szCs w:val="28"/>
        </w:rPr>
        <w:t xml:space="preserve">Чи відчували ви коли-небудь, як вірші проникають у вашу душу, оголюючи найпотаємніші куточки вашого єства? Рядки, наповнені щирими емоціями та глибинними переживаннями, здатні розбудити в серці бурю почуттів, змусити сміятися крізь сльози. Саме такі емоції, виплекані магією поетичного слова,  торкнулися всіх, хто зібрався в бібліотеці коледжу, напередодні Всесвітнього Дня поезії, щоб відчути красу слова на дотик. Вірші класиків української літератури від Тараса Шевченка до Павла Тичини,  сучасних поетів: Сергія Жадана, Андрія Любки, Юрія </w:t>
      </w:r>
      <w:proofErr w:type="spellStart"/>
      <w:r w:rsidRPr="00073632">
        <w:rPr>
          <w:rFonts w:ascii="Times New Roman" w:hAnsi="Times New Roman" w:cs="Times New Roman"/>
          <w:color w:val="002060"/>
          <w:sz w:val="28"/>
          <w:szCs w:val="28"/>
        </w:rPr>
        <w:t>Іздрика</w:t>
      </w:r>
      <w:proofErr w:type="spellEnd"/>
      <w:r w:rsidRPr="00073632">
        <w:rPr>
          <w:rFonts w:ascii="Times New Roman" w:hAnsi="Times New Roman" w:cs="Times New Roman"/>
          <w:color w:val="002060"/>
          <w:sz w:val="28"/>
          <w:szCs w:val="28"/>
        </w:rPr>
        <w:t>, Катерина Калитко, розсипи поезії весни, у виконанні студентів групи П1-24 стали сходинками,  що перетворюють слова на пісню, а світло думок - на кольори життя.</w:t>
      </w:r>
      <w:r w:rsidRPr="00073632">
        <w:rPr>
          <w:color w:val="002060"/>
        </w:rPr>
        <w:t xml:space="preserve"> </w:t>
      </w:r>
    </w:p>
    <w:p w14:paraId="4B86E0DA" w14:textId="7E2B88A4" w:rsidR="00485CF1" w:rsidRDefault="00485CF1" w:rsidP="00073632">
      <w:pPr>
        <w:spacing w:after="0"/>
        <w:jc w:val="center"/>
        <w:rPr>
          <w:rFonts w:ascii="Times New Roman" w:hAnsi="Times New Roman" w:cs="Times New Roman"/>
          <w:color w:val="002060"/>
          <w:sz w:val="28"/>
          <w:szCs w:val="28"/>
        </w:rPr>
      </w:pPr>
      <w:r w:rsidRPr="00073632">
        <w:rPr>
          <w:rFonts w:ascii="Times New Roman" w:hAnsi="Times New Roman" w:cs="Times New Roman"/>
          <w:color w:val="002060"/>
          <w:sz w:val="28"/>
          <w:szCs w:val="28"/>
        </w:rPr>
        <w:t>Викладачі і студенти декламували свої улюблені вірші, звучали пісні, покладені на слова українських поетів. Це була незабутня атмосфера поезії світла, гармонії, краси і віри.</w:t>
      </w:r>
    </w:p>
    <w:p w14:paraId="67260525" w14:textId="46901CED" w:rsidR="00B20E7F" w:rsidRDefault="00B20E7F" w:rsidP="00073632">
      <w:pPr>
        <w:spacing w:after="0"/>
        <w:jc w:val="center"/>
        <w:rPr>
          <w:rFonts w:ascii="Times New Roman" w:hAnsi="Times New Roman" w:cs="Times New Roman"/>
          <w:color w:val="002060"/>
          <w:sz w:val="28"/>
          <w:szCs w:val="28"/>
        </w:rPr>
      </w:pPr>
      <w:r>
        <w:rPr>
          <w:rFonts w:ascii="Times New Roman" w:hAnsi="Times New Roman" w:cs="Times New Roman"/>
          <w:noProof/>
          <w:color w:val="002060"/>
          <w:sz w:val="28"/>
          <w:szCs w:val="28"/>
        </w:rPr>
        <w:drawing>
          <wp:inline distT="0" distB="0" distL="0" distR="0" wp14:anchorId="7FCD7581" wp14:editId="1945E745">
            <wp:extent cx="6120765" cy="227647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t="9703" b="14414"/>
                    <a:stretch/>
                  </pic:blipFill>
                  <pic:spPr bwMode="auto">
                    <a:xfrm>
                      <a:off x="0" y="0"/>
                      <a:ext cx="6120765" cy="2276475"/>
                    </a:xfrm>
                    <a:prstGeom prst="rect">
                      <a:avLst/>
                    </a:prstGeom>
                    <a:noFill/>
                    <a:ln>
                      <a:noFill/>
                    </a:ln>
                    <a:extLst>
                      <a:ext uri="{53640926-AAD7-44D8-BBD7-CCE9431645EC}">
                        <a14:shadowObscured xmlns:a14="http://schemas.microsoft.com/office/drawing/2010/main"/>
                      </a:ext>
                    </a:extLst>
                  </pic:spPr>
                </pic:pic>
              </a:graphicData>
            </a:graphic>
          </wp:inline>
        </w:drawing>
      </w:r>
    </w:p>
    <w:p w14:paraId="21B28212" w14:textId="55A50518" w:rsidR="0019644C" w:rsidRPr="00073632" w:rsidRDefault="0019644C" w:rsidP="00073632">
      <w:pPr>
        <w:spacing w:after="0"/>
        <w:jc w:val="center"/>
        <w:rPr>
          <w:rFonts w:ascii="Times New Roman" w:hAnsi="Times New Roman" w:cs="Times New Roman"/>
          <w:color w:val="002060"/>
          <w:sz w:val="28"/>
          <w:szCs w:val="28"/>
        </w:rPr>
      </w:pPr>
      <w:r>
        <w:rPr>
          <w:rFonts w:ascii="Times New Roman" w:hAnsi="Times New Roman" w:cs="Times New Roman"/>
          <w:noProof/>
          <w:color w:val="002060"/>
          <w:sz w:val="28"/>
          <w:szCs w:val="28"/>
        </w:rPr>
        <w:drawing>
          <wp:inline distT="0" distB="0" distL="0" distR="0" wp14:anchorId="3ECFD655" wp14:editId="0EB1CA27">
            <wp:extent cx="6303645" cy="2517775"/>
            <wp:effectExtent l="0" t="0" r="190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03645" cy="2517775"/>
                    </a:xfrm>
                    <a:prstGeom prst="rect">
                      <a:avLst/>
                    </a:prstGeom>
                    <a:noFill/>
                  </pic:spPr>
                </pic:pic>
              </a:graphicData>
            </a:graphic>
          </wp:inline>
        </w:drawing>
      </w:r>
    </w:p>
    <w:p w14:paraId="53446CD0" w14:textId="32F86C34" w:rsidR="00185C07" w:rsidRDefault="00B20E7F" w:rsidP="00073632">
      <w:pPr>
        <w:jc w:val="center"/>
        <w:rPr>
          <w:color w:val="002060"/>
        </w:rPr>
      </w:pPr>
      <w:r w:rsidRPr="00B20E7F">
        <w:rPr>
          <w:noProof/>
        </w:rPr>
        <w:lastRenderedPageBreak/>
        <w:drawing>
          <wp:inline distT="0" distB="0" distL="0" distR="0" wp14:anchorId="0783996D" wp14:editId="1A86F5CB">
            <wp:extent cx="6300470" cy="2236470"/>
            <wp:effectExtent l="0" t="0" r="508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300470" cy="2236470"/>
                    </a:xfrm>
                    <a:prstGeom prst="rect">
                      <a:avLst/>
                    </a:prstGeom>
                  </pic:spPr>
                </pic:pic>
              </a:graphicData>
            </a:graphic>
          </wp:inline>
        </w:drawing>
      </w:r>
      <w:bookmarkStart w:id="0" w:name="_GoBack"/>
      <w:r w:rsidRPr="00B20E7F">
        <w:rPr>
          <w:noProof/>
        </w:rPr>
        <w:drawing>
          <wp:inline distT="0" distB="0" distL="0" distR="0" wp14:anchorId="67C3C85A" wp14:editId="560C568E">
            <wp:extent cx="6300470" cy="2609850"/>
            <wp:effectExtent l="0" t="0" r="508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300470" cy="2609850"/>
                    </a:xfrm>
                    <a:prstGeom prst="rect">
                      <a:avLst/>
                    </a:prstGeom>
                  </pic:spPr>
                </pic:pic>
              </a:graphicData>
            </a:graphic>
          </wp:inline>
        </w:drawing>
      </w:r>
      <w:bookmarkEnd w:id="0"/>
      <w:r w:rsidRPr="00B20E7F">
        <w:rPr>
          <w:noProof/>
        </w:rPr>
        <w:drawing>
          <wp:inline distT="0" distB="0" distL="0" distR="0" wp14:anchorId="50867D3B" wp14:editId="7D8B69C8">
            <wp:extent cx="6300470" cy="1981200"/>
            <wp:effectExtent l="0" t="0" r="508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300470" cy="1981200"/>
                    </a:xfrm>
                    <a:prstGeom prst="rect">
                      <a:avLst/>
                    </a:prstGeom>
                  </pic:spPr>
                </pic:pic>
              </a:graphicData>
            </a:graphic>
          </wp:inline>
        </w:drawing>
      </w:r>
      <w:r w:rsidRPr="00B20E7F">
        <w:rPr>
          <w:noProof/>
        </w:rPr>
        <w:drawing>
          <wp:inline distT="0" distB="0" distL="0" distR="0" wp14:anchorId="79B7D1DD" wp14:editId="4E9D54F5">
            <wp:extent cx="6300470" cy="2667000"/>
            <wp:effectExtent l="0" t="0" r="508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300470" cy="2667000"/>
                    </a:xfrm>
                    <a:prstGeom prst="rect">
                      <a:avLst/>
                    </a:prstGeom>
                  </pic:spPr>
                </pic:pic>
              </a:graphicData>
            </a:graphic>
          </wp:inline>
        </w:drawing>
      </w:r>
      <w:r w:rsidRPr="00B20E7F">
        <w:rPr>
          <w:noProof/>
        </w:rPr>
        <w:lastRenderedPageBreak/>
        <w:drawing>
          <wp:inline distT="0" distB="0" distL="0" distR="0" wp14:anchorId="67539893" wp14:editId="6C24EDA0">
            <wp:extent cx="6300470" cy="2461260"/>
            <wp:effectExtent l="0" t="0" r="508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300470" cy="2461260"/>
                    </a:xfrm>
                    <a:prstGeom prst="rect">
                      <a:avLst/>
                    </a:prstGeom>
                  </pic:spPr>
                </pic:pic>
              </a:graphicData>
            </a:graphic>
          </wp:inline>
        </w:drawing>
      </w:r>
      <w:r w:rsidRPr="00B20E7F">
        <w:rPr>
          <w:noProof/>
        </w:rPr>
        <w:drawing>
          <wp:inline distT="0" distB="0" distL="0" distR="0" wp14:anchorId="5BFC5F7A" wp14:editId="264F8C53">
            <wp:extent cx="6300470" cy="2477135"/>
            <wp:effectExtent l="0" t="0" r="508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00470" cy="2477135"/>
                    </a:xfrm>
                    <a:prstGeom prst="rect">
                      <a:avLst/>
                    </a:prstGeom>
                  </pic:spPr>
                </pic:pic>
              </a:graphicData>
            </a:graphic>
          </wp:inline>
        </w:drawing>
      </w:r>
    </w:p>
    <w:p w14:paraId="33967E91" w14:textId="77777777" w:rsidR="0019644C" w:rsidRPr="0019644C" w:rsidRDefault="0019644C" w:rsidP="00073632">
      <w:pPr>
        <w:jc w:val="center"/>
        <w:rPr>
          <w:rFonts w:ascii="Times New Roman" w:hAnsi="Times New Roman" w:cs="Times New Roman"/>
          <w:b/>
          <w:color w:val="FF0000"/>
          <w:sz w:val="36"/>
          <w:szCs w:val="28"/>
        </w:rPr>
      </w:pPr>
      <w:r w:rsidRPr="0019644C">
        <w:rPr>
          <w:rFonts w:ascii="Times New Roman" w:hAnsi="Times New Roman" w:cs="Times New Roman"/>
          <w:b/>
          <w:color w:val="FF0000"/>
          <w:sz w:val="36"/>
          <w:szCs w:val="28"/>
        </w:rPr>
        <w:t>Шановні відвідувачі,</w:t>
      </w:r>
    </w:p>
    <w:p w14:paraId="7F5BD749" w14:textId="34978357" w:rsidR="0019644C" w:rsidRPr="0019644C" w:rsidRDefault="0019644C" w:rsidP="00073632">
      <w:pPr>
        <w:jc w:val="center"/>
        <w:rPr>
          <w:rFonts w:ascii="Times New Roman" w:hAnsi="Times New Roman" w:cs="Times New Roman"/>
          <w:b/>
          <w:i/>
          <w:color w:val="002060"/>
          <w:sz w:val="32"/>
          <w:szCs w:val="28"/>
        </w:rPr>
      </w:pPr>
      <w:r w:rsidRPr="0019644C">
        <w:rPr>
          <w:rFonts w:ascii="Times New Roman" w:hAnsi="Times New Roman" w:cs="Times New Roman"/>
          <w:b/>
          <w:i/>
          <w:color w:val="002060"/>
          <w:sz w:val="32"/>
          <w:szCs w:val="28"/>
        </w:rPr>
        <w:t xml:space="preserve"> сподіваємося, що разом ми з вами зробили крок вперед  у пізнанні величі, сили і краси українського слова</w:t>
      </w:r>
    </w:p>
    <w:p w14:paraId="632C2EFF" w14:textId="78E376F6" w:rsidR="0019644C" w:rsidRDefault="0019644C" w:rsidP="00073632">
      <w:pPr>
        <w:jc w:val="center"/>
        <w:rPr>
          <w:rFonts w:ascii="Times New Roman" w:hAnsi="Times New Roman" w:cs="Times New Roman"/>
          <w:b/>
          <w:color w:val="002060"/>
          <w:sz w:val="36"/>
          <w:szCs w:val="28"/>
        </w:rPr>
      </w:pPr>
      <w:r w:rsidRPr="0019644C">
        <w:rPr>
          <w:rFonts w:ascii="Times New Roman" w:hAnsi="Times New Roman" w:cs="Times New Roman"/>
          <w:b/>
          <w:color w:val="002060"/>
          <w:sz w:val="36"/>
          <w:szCs w:val="28"/>
        </w:rPr>
        <w:t>Зустрічаємося у квітні!!!</w:t>
      </w:r>
    </w:p>
    <w:p w14:paraId="4957BCD8" w14:textId="5856BAF9" w:rsidR="00280673" w:rsidRPr="00280673" w:rsidRDefault="00280673" w:rsidP="00073632">
      <w:pPr>
        <w:jc w:val="center"/>
        <w:rPr>
          <w:rFonts w:ascii="Times New Roman" w:hAnsi="Times New Roman" w:cs="Times New Roman"/>
          <w:b/>
          <w:color w:val="FF0000"/>
          <w:sz w:val="56"/>
          <w:szCs w:val="28"/>
        </w:rPr>
      </w:pPr>
      <w:r w:rsidRPr="00280673">
        <w:rPr>
          <w:rFonts w:ascii="Times New Roman" w:hAnsi="Times New Roman" w:cs="Times New Roman"/>
          <w:b/>
          <w:color w:val="FF0000"/>
          <w:sz w:val="56"/>
          <w:szCs w:val="28"/>
        </w:rPr>
        <w:t>&lt;nikoped.biblioteka@gmail.com&gt;</w:t>
      </w:r>
    </w:p>
    <w:p w14:paraId="02EE5730" w14:textId="77777777" w:rsidR="0019644C" w:rsidRPr="0019644C" w:rsidRDefault="0019644C">
      <w:pPr>
        <w:jc w:val="center"/>
        <w:rPr>
          <w:rFonts w:ascii="Times New Roman" w:hAnsi="Times New Roman" w:cs="Times New Roman"/>
          <w:color w:val="002060"/>
          <w:sz w:val="28"/>
          <w:szCs w:val="28"/>
        </w:rPr>
      </w:pPr>
    </w:p>
    <w:sectPr w:rsidR="0019644C" w:rsidRPr="0019644C" w:rsidSect="005C7222">
      <w:pgSz w:w="11906" w:h="16838"/>
      <w:pgMar w:top="850" w:right="850" w:bottom="850" w:left="1134" w:header="708" w:footer="708" w:gutter="0"/>
      <w:pgBorders w:offsetFrom="page">
        <w:top w:val="vine" w:sz="9" w:space="24" w:color="00B050"/>
        <w:left w:val="vine" w:sz="9" w:space="24" w:color="00B050"/>
        <w:bottom w:val="vine" w:sz="9" w:space="24" w:color="00B050"/>
        <w:right w:val="vine" w:sz="9" w:space="24" w:color="00B05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22769F5"/>
    <w:multiLevelType w:val="hybridMultilevel"/>
    <w:tmpl w:val="65AA90A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7DA8"/>
    <w:rsid w:val="00054FE7"/>
    <w:rsid w:val="00073632"/>
    <w:rsid w:val="000B7781"/>
    <w:rsid w:val="00185C07"/>
    <w:rsid w:val="0019644C"/>
    <w:rsid w:val="00280673"/>
    <w:rsid w:val="003261FA"/>
    <w:rsid w:val="00355A0B"/>
    <w:rsid w:val="003B4A0B"/>
    <w:rsid w:val="00485CF1"/>
    <w:rsid w:val="004E7DA8"/>
    <w:rsid w:val="0057782F"/>
    <w:rsid w:val="005C7222"/>
    <w:rsid w:val="005D2460"/>
    <w:rsid w:val="005E4AF2"/>
    <w:rsid w:val="007B4E0B"/>
    <w:rsid w:val="008142FD"/>
    <w:rsid w:val="0097625C"/>
    <w:rsid w:val="00B20E7F"/>
    <w:rsid w:val="00C20D43"/>
    <w:rsid w:val="00CA6BC2"/>
    <w:rsid w:val="00EE1DC2"/>
    <w:rsid w:val="00EF38B5"/>
    <w:rsid w:val="00F50979"/>
    <w:rsid w:val="00F9202B"/>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BB2C41"/>
  <w15:chartTrackingRefBased/>
  <w15:docId w15:val="{0D8F3AC9-938C-433A-A0FA-C4D6CEEC3E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3B4A0B"/>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EF38B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4">
    <w:name w:val="Hyperlink"/>
    <w:basedOn w:val="a0"/>
    <w:uiPriority w:val="99"/>
    <w:unhideWhenUsed/>
    <w:rsid w:val="007B4E0B"/>
    <w:rPr>
      <w:color w:val="0563C1" w:themeColor="hyperlink"/>
      <w:u w:val="single"/>
    </w:rPr>
  </w:style>
  <w:style w:type="paragraph" w:styleId="a5">
    <w:name w:val="List Paragraph"/>
    <w:basedOn w:val="a"/>
    <w:uiPriority w:val="34"/>
    <w:qFormat/>
    <w:rsid w:val="00485CF1"/>
    <w:pPr>
      <w:ind w:left="720"/>
      <w:contextualSpacing/>
    </w:pPr>
  </w:style>
  <w:style w:type="character" w:styleId="a6">
    <w:name w:val="Strong"/>
    <w:basedOn w:val="a0"/>
    <w:uiPriority w:val="22"/>
    <w:qFormat/>
    <w:rsid w:val="000B7781"/>
    <w:rPr>
      <w:b/>
      <w:bCs/>
    </w:rPr>
  </w:style>
  <w:style w:type="character" w:styleId="a7">
    <w:name w:val="Emphasis"/>
    <w:basedOn w:val="a0"/>
    <w:uiPriority w:val="20"/>
    <w:qFormat/>
    <w:rsid w:val="000B778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273479">
      <w:bodyDiv w:val="1"/>
      <w:marLeft w:val="0"/>
      <w:marRight w:val="0"/>
      <w:marTop w:val="0"/>
      <w:marBottom w:val="0"/>
      <w:divBdr>
        <w:top w:val="none" w:sz="0" w:space="0" w:color="auto"/>
        <w:left w:val="none" w:sz="0" w:space="0" w:color="auto"/>
        <w:bottom w:val="none" w:sz="0" w:space="0" w:color="auto"/>
        <w:right w:val="none" w:sz="0" w:space="0" w:color="auto"/>
      </w:divBdr>
    </w:div>
    <w:div w:id="1181430377">
      <w:bodyDiv w:val="1"/>
      <w:marLeft w:val="0"/>
      <w:marRight w:val="0"/>
      <w:marTop w:val="0"/>
      <w:marBottom w:val="0"/>
      <w:divBdr>
        <w:top w:val="none" w:sz="0" w:space="0" w:color="auto"/>
        <w:left w:val="none" w:sz="0" w:space="0" w:color="auto"/>
        <w:bottom w:val="none" w:sz="0" w:space="0" w:color="auto"/>
        <w:right w:val="none" w:sz="0" w:space="0" w:color="auto"/>
      </w:divBdr>
    </w:div>
    <w:div w:id="1529834029">
      <w:bodyDiv w:val="1"/>
      <w:marLeft w:val="0"/>
      <w:marRight w:val="0"/>
      <w:marTop w:val="0"/>
      <w:marBottom w:val="0"/>
      <w:divBdr>
        <w:top w:val="none" w:sz="0" w:space="0" w:color="auto"/>
        <w:left w:val="none" w:sz="0" w:space="0" w:color="auto"/>
        <w:bottom w:val="none" w:sz="0" w:space="0" w:color="auto"/>
        <w:right w:val="none" w:sz="0" w:space="0" w:color="auto"/>
      </w:divBdr>
    </w:div>
    <w:div w:id="2002536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https://meet.google.com/kdw-ugfs-cqn" TargetMode="External"/><Relationship Id="rId11" Type="http://schemas.openxmlformats.org/officeDocument/2006/relationships/image" Target="media/image5.jpeg"/><Relationship Id="rId24"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964098-E55E-4737-A44E-2389F12083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271</TotalTime>
  <Pages>8</Pages>
  <Words>4347</Words>
  <Characters>2478</Characters>
  <Application>Microsoft Office Word</Application>
  <DocSecurity>0</DocSecurity>
  <Lines>20</Lines>
  <Paragraphs>13</Paragraphs>
  <ScaleCrop>false</ScaleCrop>
  <HeadingPairs>
    <vt:vector size="2" baseType="variant">
      <vt:variant>
        <vt:lpstr>Назва</vt:lpstr>
      </vt:variant>
      <vt:variant>
        <vt:i4>1</vt:i4>
      </vt:variant>
    </vt:vector>
  </HeadingPairs>
  <TitlesOfParts>
    <vt:vector size="1" baseType="lpstr">
      <vt:lpstr/>
    </vt:vector>
  </TitlesOfParts>
  <Company>rozumniki</Company>
  <LinksUpToDate>false</LinksUpToDate>
  <CharactersWithSpaces>6812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rozumniki</dc:creator>
  <cp:keywords/>
  <dc:description/>
  <cp:lastModifiedBy>rozumniki</cp:lastModifiedBy>
  <cp:revision>13</cp:revision>
  <dcterms:created xsi:type="dcterms:W3CDTF">2026-03-20T08:53:00Z</dcterms:created>
  <dcterms:modified xsi:type="dcterms:W3CDTF">2026-03-31T11:47:00Z</dcterms:modified>
</cp:coreProperties>
</file>