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170" w:rsidRPr="003179DA" w:rsidRDefault="000D2FD0" w:rsidP="00C95170">
      <w:pPr>
        <w:spacing w:after="0"/>
        <w:jc w:val="center"/>
        <w:rPr>
          <w:rFonts w:ascii="Times New Roman" w:hAnsi="Times New Roman" w:cs="Times New Roman"/>
          <w:i/>
          <w:color w:val="002060"/>
          <w:sz w:val="44"/>
          <w:szCs w:val="32"/>
          <w:lang w:val="uk-UA"/>
        </w:rPr>
      </w:pPr>
      <w:r w:rsidRPr="003179DA">
        <w:rPr>
          <w:rFonts w:ascii="Times New Roman" w:hAnsi="Times New Roman" w:cs="Times New Roman"/>
          <w:b/>
          <w:i/>
          <w:color w:val="C00000"/>
          <w:sz w:val="44"/>
          <w:szCs w:val="32"/>
          <w:lang w:val="uk-UA"/>
        </w:rPr>
        <w:t>Шановні відвідувачі</w:t>
      </w:r>
      <w:r w:rsidRPr="003179DA">
        <w:rPr>
          <w:rFonts w:ascii="Times New Roman" w:hAnsi="Times New Roman" w:cs="Times New Roman"/>
          <w:i/>
          <w:color w:val="002060"/>
          <w:sz w:val="44"/>
          <w:szCs w:val="32"/>
          <w:lang w:val="uk-UA"/>
        </w:rPr>
        <w:t>,</w:t>
      </w:r>
    </w:p>
    <w:p w:rsidR="004945DC" w:rsidRPr="00F23970" w:rsidRDefault="000D2FD0" w:rsidP="00C95170">
      <w:pPr>
        <w:spacing w:after="0"/>
        <w:jc w:val="center"/>
        <w:rPr>
          <w:sz w:val="36"/>
          <w:szCs w:val="36"/>
          <w:lang w:val="uk-UA"/>
        </w:rPr>
      </w:pPr>
      <w:r w:rsidRPr="00F23970">
        <w:rPr>
          <w:rFonts w:ascii="Times New Roman" w:hAnsi="Times New Roman" w:cs="Times New Roman"/>
          <w:i/>
          <w:color w:val="002060"/>
          <w:sz w:val="32"/>
          <w:szCs w:val="32"/>
          <w:lang w:val="uk-UA"/>
        </w:rPr>
        <w:t xml:space="preserve"> </w:t>
      </w:r>
      <w:r w:rsidRPr="00F23970">
        <w:rPr>
          <w:rFonts w:ascii="Times New Roman" w:hAnsi="Times New Roman" w:cs="Times New Roman"/>
          <w:b/>
          <w:i/>
          <w:color w:val="002060"/>
          <w:sz w:val="36"/>
          <w:szCs w:val="36"/>
          <w:lang w:val="uk-UA"/>
        </w:rPr>
        <w:t>ми зустрічаємо Вас у травні і пропонуємо ознайомитися</w:t>
      </w:r>
      <w:r w:rsidR="006F1A45">
        <w:rPr>
          <w:rFonts w:ascii="Times New Roman" w:hAnsi="Times New Roman" w:cs="Times New Roman"/>
          <w:b/>
          <w:i/>
          <w:color w:val="002060"/>
          <w:sz w:val="36"/>
          <w:szCs w:val="36"/>
          <w:lang w:val="uk-UA"/>
        </w:rPr>
        <w:t xml:space="preserve"> з книжковими виставками, які </w:t>
      </w:r>
      <w:r w:rsidRPr="00F23970">
        <w:rPr>
          <w:rFonts w:ascii="Times New Roman" w:hAnsi="Times New Roman" w:cs="Times New Roman"/>
          <w:b/>
          <w:i/>
          <w:color w:val="002060"/>
          <w:sz w:val="36"/>
          <w:szCs w:val="36"/>
          <w:lang w:val="uk-UA"/>
        </w:rPr>
        <w:t xml:space="preserve"> для Вас підготували, а також </w:t>
      </w:r>
      <w:r w:rsidR="00C95170" w:rsidRPr="00F23970">
        <w:rPr>
          <w:rFonts w:ascii="Times New Roman" w:hAnsi="Times New Roman" w:cs="Times New Roman"/>
          <w:b/>
          <w:i/>
          <w:color w:val="002060"/>
          <w:sz w:val="36"/>
          <w:szCs w:val="36"/>
          <w:lang w:val="uk-UA"/>
        </w:rPr>
        <w:t xml:space="preserve">запрошуємо </w:t>
      </w:r>
      <w:r w:rsidRPr="00F23970">
        <w:rPr>
          <w:rFonts w:ascii="Times New Roman" w:hAnsi="Times New Roman" w:cs="Times New Roman"/>
          <w:b/>
          <w:i/>
          <w:color w:val="002060"/>
          <w:sz w:val="36"/>
          <w:szCs w:val="36"/>
          <w:lang w:val="uk-UA"/>
        </w:rPr>
        <w:t xml:space="preserve">приєднатися до проведення </w:t>
      </w:r>
      <w:proofErr w:type="spellStart"/>
      <w:r w:rsidRPr="00F23970">
        <w:rPr>
          <w:rFonts w:ascii="Times New Roman" w:hAnsi="Times New Roman" w:cs="Times New Roman"/>
          <w:b/>
          <w:i/>
          <w:color w:val="002060"/>
          <w:sz w:val="36"/>
          <w:szCs w:val="36"/>
          <w:lang w:val="uk-UA"/>
        </w:rPr>
        <w:t>години-</w:t>
      </w:r>
      <w:proofErr w:type="spellEnd"/>
      <w:r w:rsidRPr="00F23970">
        <w:rPr>
          <w:rFonts w:ascii="Times New Roman" w:hAnsi="Times New Roman" w:cs="Times New Roman"/>
          <w:b/>
          <w:i/>
          <w:color w:val="002060"/>
          <w:sz w:val="36"/>
          <w:szCs w:val="36"/>
          <w:lang w:val="uk-UA"/>
        </w:rPr>
        <w:t xml:space="preserve"> пам’</w:t>
      </w:r>
      <w:r w:rsidR="005D21B2" w:rsidRPr="00F23970">
        <w:rPr>
          <w:rFonts w:ascii="Times New Roman" w:hAnsi="Times New Roman" w:cs="Times New Roman"/>
          <w:b/>
          <w:i/>
          <w:color w:val="002060"/>
          <w:sz w:val="36"/>
          <w:szCs w:val="36"/>
          <w:lang w:val="uk-UA"/>
        </w:rPr>
        <w:t>яті</w:t>
      </w:r>
      <w:r w:rsidRPr="00F23970">
        <w:rPr>
          <w:rFonts w:ascii="Times New Roman" w:hAnsi="Times New Roman" w:cs="Times New Roman"/>
          <w:b/>
          <w:i/>
          <w:color w:val="002060"/>
          <w:sz w:val="36"/>
          <w:szCs w:val="36"/>
          <w:lang w:val="uk-UA"/>
        </w:rPr>
        <w:t>, присвяченій Дню пам’яті і примирення і перемозі над н</w:t>
      </w:r>
      <w:r w:rsidR="00C95170" w:rsidRPr="00F23970">
        <w:rPr>
          <w:rFonts w:ascii="Times New Roman" w:hAnsi="Times New Roman" w:cs="Times New Roman"/>
          <w:b/>
          <w:i/>
          <w:color w:val="002060"/>
          <w:sz w:val="36"/>
          <w:szCs w:val="36"/>
          <w:lang w:val="uk-UA"/>
        </w:rPr>
        <w:t>ацизмом у Другій світовій війні, яка відбудеться 7 травня о 13.20 за посиланням</w:t>
      </w:r>
      <w:r w:rsidR="005D21B2" w:rsidRPr="00F23970">
        <w:rPr>
          <w:rFonts w:ascii="Times New Roman" w:hAnsi="Times New Roman" w:cs="Times New Roman"/>
          <w:b/>
          <w:color w:val="002060"/>
          <w:sz w:val="36"/>
          <w:szCs w:val="36"/>
          <w:lang w:val="uk-UA"/>
        </w:rPr>
        <w:t xml:space="preserve"> </w:t>
      </w:r>
      <w:hyperlink r:id="rId5" w:history="1">
        <w:r w:rsidR="005D21B2" w:rsidRPr="00F23970">
          <w:rPr>
            <w:rStyle w:val="a7"/>
            <w:b/>
            <w:sz w:val="36"/>
            <w:szCs w:val="36"/>
          </w:rPr>
          <w:t>https</w:t>
        </w:r>
        <w:r w:rsidR="005D21B2" w:rsidRPr="00F23970">
          <w:rPr>
            <w:rStyle w:val="a7"/>
            <w:b/>
            <w:sz w:val="36"/>
            <w:szCs w:val="36"/>
            <w:lang w:val="uk-UA"/>
          </w:rPr>
          <w:t>://</w:t>
        </w:r>
        <w:r w:rsidR="005D21B2" w:rsidRPr="00F23970">
          <w:rPr>
            <w:rStyle w:val="a7"/>
            <w:b/>
            <w:sz w:val="36"/>
            <w:szCs w:val="36"/>
          </w:rPr>
          <w:t>meet</w:t>
        </w:r>
        <w:r w:rsidR="005D21B2" w:rsidRPr="00F23970">
          <w:rPr>
            <w:rStyle w:val="a7"/>
            <w:b/>
            <w:sz w:val="36"/>
            <w:szCs w:val="36"/>
            <w:lang w:val="uk-UA"/>
          </w:rPr>
          <w:t>.</w:t>
        </w:r>
        <w:r w:rsidR="005D21B2" w:rsidRPr="00F23970">
          <w:rPr>
            <w:rStyle w:val="a7"/>
            <w:b/>
            <w:sz w:val="36"/>
            <w:szCs w:val="36"/>
          </w:rPr>
          <w:t>google</w:t>
        </w:r>
        <w:r w:rsidR="005D21B2" w:rsidRPr="00F23970">
          <w:rPr>
            <w:rStyle w:val="a7"/>
            <w:b/>
            <w:sz w:val="36"/>
            <w:szCs w:val="36"/>
            <w:lang w:val="uk-UA"/>
          </w:rPr>
          <w:t>.</w:t>
        </w:r>
        <w:r w:rsidR="005D21B2" w:rsidRPr="00F23970">
          <w:rPr>
            <w:rStyle w:val="a7"/>
            <w:b/>
            <w:sz w:val="36"/>
            <w:szCs w:val="36"/>
          </w:rPr>
          <w:t>com</w:t>
        </w:r>
        <w:r w:rsidR="005D21B2" w:rsidRPr="00F23970">
          <w:rPr>
            <w:rStyle w:val="a7"/>
            <w:b/>
            <w:sz w:val="36"/>
            <w:szCs w:val="36"/>
            <w:lang w:val="uk-UA"/>
          </w:rPr>
          <w:t>/</w:t>
        </w:r>
        <w:r w:rsidR="005D21B2" w:rsidRPr="00F23970">
          <w:rPr>
            <w:rStyle w:val="a7"/>
            <w:b/>
            <w:sz w:val="36"/>
            <w:szCs w:val="36"/>
          </w:rPr>
          <w:t>bfi</w:t>
        </w:r>
        <w:r w:rsidR="005D21B2" w:rsidRPr="00F23970">
          <w:rPr>
            <w:rStyle w:val="a7"/>
            <w:b/>
            <w:sz w:val="36"/>
            <w:szCs w:val="36"/>
            <w:lang w:val="uk-UA"/>
          </w:rPr>
          <w:t>-</w:t>
        </w:r>
        <w:r w:rsidR="005D21B2" w:rsidRPr="00F23970">
          <w:rPr>
            <w:rStyle w:val="a7"/>
            <w:b/>
            <w:sz w:val="36"/>
            <w:szCs w:val="36"/>
          </w:rPr>
          <w:t>pjhz</w:t>
        </w:r>
        <w:r w:rsidR="005D21B2" w:rsidRPr="00F23970">
          <w:rPr>
            <w:rStyle w:val="a7"/>
            <w:b/>
            <w:sz w:val="36"/>
            <w:szCs w:val="36"/>
            <w:lang w:val="uk-UA"/>
          </w:rPr>
          <w:t>-</w:t>
        </w:r>
        <w:proofErr w:type="spellStart"/>
        <w:r w:rsidR="005D21B2" w:rsidRPr="00F23970">
          <w:rPr>
            <w:rStyle w:val="a7"/>
            <w:b/>
            <w:sz w:val="36"/>
            <w:szCs w:val="36"/>
          </w:rPr>
          <w:t>yjx</w:t>
        </w:r>
        <w:proofErr w:type="spellEnd"/>
      </w:hyperlink>
      <w:r w:rsidR="005D21B2" w:rsidRPr="00F23970">
        <w:rPr>
          <w:sz w:val="36"/>
          <w:szCs w:val="36"/>
          <w:lang w:val="uk-UA"/>
        </w:rPr>
        <w:t xml:space="preserve">  .</w:t>
      </w:r>
    </w:p>
    <w:p w:rsidR="005D21B2" w:rsidRPr="00C95170" w:rsidRDefault="005D21B2" w:rsidP="00C95170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  <w:lang w:val="uk-UA"/>
        </w:rPr>
      </w:pPr>
    </w:p>
    <w:p w:rsidR="00C23F2C" w:rsidRPr="00DF0270" w:rsidRDefault="003F218A" w:rsidP="00C23F2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proofErr w:type="spellStart"/>
      <w:r w:rsidRPr="00DF0270">
        <w:rPr>
          <w:rFonts w:ascii="Times New Roman" w:hAnsi="Times New Roman" w:cs="Times New Roman"/>
          <w:b/>
          <w:color w:val="FF0000"/>
          <w:sz w:val="28"/>
          <w:szCs w:val="28"/>
        </w:rPr>
        <w:t>Тематична</w:t>
      </w:r>
      <w:proofErr w:type="spellEnd"/>
      <w:r w:rsidRPr="00DF027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DF0270">
        <w:rPr>
          <w:rFonts w:ascii="Times New Roman" w:hAnsi="Times New Roman" w:cs="Times New Roman"/>
          <w:b/>
          <w:color w:val="FF0000"/>
          <w:sz w:val="28"/>
          <w:szCs w:val="28"/>
        </w:rPr>
        <w:t>виставка</w:t>
      </w:r>
      <w:proofErr w:type="spellEnd"/>
      <w:r w:rsidRPr="00DF0270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</w:p>
    <w:p w:rsidR="003F218A" w:rsidRDefault="00C23F2C" w:rsidP="00C23F2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DF0270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ВІЙНІ НЕМАЄ ЗАБУТТЯ</w:t>
      </w:r>
    </w:p>
    <w:p w:rsidR="00C95170" w:rsidRDefault="00C95170" w:rsidP="00C23F2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5118100" cy="2628900"/>
            <wp:effectExtent l="19050" t="0" r="6350" b="0"/>
            <wp:docPr id="40" name="Рисунок 40" descr="foto-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oto-0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170" w:rsidRDefault="00C95170" w:rsidP="00C23F2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C95170" w:rsidRPr="005D21B2" w:rsidRDefault="00C95170" w:rsidP="005D21B2">
      <w:pPr>
        <w:pStyle w:val="a5"/>
        <w:shd w:val="clear" w:color="auto" w:fill="FFFFFF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5D21B2">
        <w:rPr>
          <w:color w:val="002060"/>
          <w:sz w:val="28"/>
          <w:szCs w:val="28"/>
        </w:rPr>
        <w:t>Друга світова війна стала найбільш кривавою та жорстокою в історії людства. Для України та українського народу Друга світова є особливо болісною. Війна, яка пройшла крізь життя кожної української родини, є вагомою складовою історичної пам'яті нашого суспільства.</w:t>
      </w:r>
    </w:p>
    <w:p w:rsidR="00C95170" w:rsidRPr="005D21B2" w:rsidRDefault="00C95170" w:rsidP="005D21B2">
      <w:pPr>
        <w:pStyle w:val="a5"/>
        <w:shd w:val="clear" w:color="auto" w:fill="FFFFFF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5D21B2">
        <w:rPr>
          <w:color w:val="002060"/>
          <w:sz w:val="28"/>
          <w:szCs w:val="28"/>
        </w:rPr>
        <w:t>Істрія України періоду Другої світової війни посідає чільне місце у вітчизняній історичній науці. Останніми десятиліттями в Україні виник  цілий історіографічний пласт, пов'язаний з темою Другої світової. Створені у різних жанрах  видання, наукові дослідження, спогади та збірки усної історії, художні й публіцистичні твори,  складають величезний масив літератури в якому розкрито безліч нових документів, подій, фактів та зафіксовано тисячі  й тисячі імен відомих і маловідомих героїв-учасників війни і тих хто пережив її в окупації, тилу та концтаборах.</w:t>
      </w:r>
    </w:p>
    <w:p w:rsidR="005D21B2" w:rsidRDefault="00C95170" w:rsidP="005D21B2">
      <w:pPr>
        <w:pStyle w:val="a5"/>
        <w:shd w:val="clear" w:color="auto" w:fill="FFFFFF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5D21B2">
        <w:rPr>
          <w:color w:val="002060"/>
          <w:sz w:val="28"/>
          <w:szCs w:val="28"/>
        </w:rPr>
        <w:t>Увесь цей масив переріс у своєрідне історіографічне джерело, що віддзеркалює процес осмислення теми Другої світової війни у загальносвітовому та українському вимірах.</w:t>
      </w:r>
    </w:p>
    <w:p w:rsidR="00C95170" w:rsidRPr="005D21B2" w:rsidRDefault="00C95170" w:rsidP="005D21B2">
      <w:pPr>
        <w:pStyle w:val="a5"/>
        <w:shd w:val="clear" w:color="auto" w:fill="FFFFFF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5D21B2">
        <w:rPr>
          <w:color w:val="002060"/>
          <w:sz w:val="28"/>
          <w:szCs w:val="28"/>
          <w:shd w:val="clear" w:color="auto" w:fill="FFFFFF"/>
        </w:rPr>
        <w:t xml:space="preserve">На виставці представлено видання, які  висвітлюють причини та перебіг подій Другої світової війни, особливості міжнародної воєнної дипломатії, трагедію й подвиг перших років війни, історичне значення великої перемоги, спогади учасників </w:t>
      </w:r>
      <w:r w:rsidRPr="005D21B2">
        <w:rPr>
          <w:color w:val="002060"/>
          <w:sz w:val="28"/>
          <w:szCs w:val="28"/>
          <w:shd w:val="clear" w:color="auto" w:fill="FFFFFF"/>
        </w:rPr>
        <w:lastRenderedPageBreak/>
        <w:t>бойових дій та документи усної історії</w:t>
      </w:r>
      <w:r w:rsidR="005D21B2" w:rsidRPr="005D21B2">
        <w:rPr>
          <w:color w:val="002060"/>
          <w:sz w:val="28"/>
          <w:szCs w:val="28"/>
          <w:shd w:val="clear" w:color="auto" w:fill="FFFFFF"/>
        </w:rPr>
        <w:t xml:space="preserve"> та художню літературу</w:t>
      </w:r>
      <w:r w:rsidR="005D21B2">
        <w:rPr>
          <w:color w:val="002060"/>
          <w:sz w:val="28"/>
          <w:szCs w:val="28"/>
          <w:shd w:val="clear" w:color="auto" w:fill="FFFFFF"/>
        </w:rPr>
        <w:t xml:space="preserve">, яка через долю героїв показує весь трагізм </w:t>
      </w:r>
      <w:r w:rsidR="008C2DC1">
        <w:rPr>
          <w:color w:val="002060"/>
          <w:sz w:val="28"/>
          <w:szCs w:val="28"/>
          <w:shd w:val="clear" w:color="auto" w:fill="FFFFFF"/>
        </w:rPr>
        <w:t>подій ВІЙНИ…</w:t>
      </w:r>
    </w:p>
    <w:p w:rsidR="00C95170" w:rsidRDefault="00C95170" w:rsidP="00C23F2C">
      <w:pPr>
        <w:spacing w:after="0"/>
        <w:jc w:val="center"/>
        <w:rPr>
          <w:rFonts w:ascii="Verdana" w:hAnsi="Verdana"/>
          <w:color w:val="000000"/>
          <w:sz w:val="12"/>
          <w:szCs w:val="12"/>
          <w:shd w:val="clear" w:color="auto" w:fill="FFFFFF"/>
          <w:lang w:val="uk-UA"/>
        </w:rPr>
      </w:pPr>
    </w:p>
    <w:p w:rsidR="00C95170" w:rsidRPr="008C2DC1" w:rsidRDefault="00C95170" w:rsidP="00C23F2C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uk-UA"/>
        </w:rPr>
      </w:pPr>
      <w:r w:rsidRPr="008C2DC1">
        <w:rPr>
          <w:noProof/>
          <w:color w:val="00206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-1270</wp:posOffset>
            </wp:positionV>
            <wp:extent cx="3105150" cy="2076450"/>
            <wp:effectExtent l="19050" t="0" r="0" b="0"/>
            <wp:wrapSquare wrapText="bothSides"/>
            <wp:docPr id="43" name="Рисунок 43" descr="fot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foto-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C2DC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uk-UA"/>
        </w:rPr>
        <w:t>У двотомнику</w:t>
      </w:r>
      <w:r w:rsidRPr="008C2DC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 </w:t>
      </w:r>
      <w:hyperlink r:id="rId8" w:history="1">
        <w:r w:rsidRPr="008C2DC1">
          <w:rPr>
            <w:rStyle w:val="a7"/>
            <w:rFonts w:ascii="Times New Roman" w:hAnsi="Times New Roman" w:cs="Times New Roman"/>
            <w:color w:val="002060"/>
            <w:sz w:val="28"/>
            <w:szCs w:val="28"/>
            <w:shd w:val="clear" w:color="auto" w:fill="FFFFFF"/>
            <w:lang w:val="uk-UA"/>
          </w:rPr>
          <w:t xml:space="preserve">«Україна в Другій світовій війні: погляд з </w:t>
        </w:r>
        <w:r w:rsidRPr="008C2DC1">
          <w:rPr>
            <w:rStyle w:val="a7"/>
            <w:rFonts w:ascii="Times New Roman" w:hAnsi="Times New Roman" w:cs="Times New Roman"/>
            <w:color w:val="002060"/>
            <w:sz w:val="28"/>
            <w:szCs w:val="28"/>
            <w:shd w:val="clear" w:color="auto" w:fill="FFFFFF"/>
          </w:rPr>
          <w:t>XX</w:t>
        </w:r>
        <w:r w:rsidRPr="008C2DC1">
          <w:rPr>
            <w:rStyle w:val="a7"/>
            <w:rFonts w:ascii="Times New Roman" w:hAnsi="Times New Roman" w:cs="Times New Roman"/>
            <w:color w:val="002060"/>
            <w:sz w:val="28"/>
            <w:szCs w:val="28"/>
            <w:shd w:val="clear" w:color="auto" w:fill="FFFFFF"/>
            <w:lang w:val="uk-UA"/>
          </w:rPr>
          <w:t xml:space="preserve"> століття» (2011)</w:t>
        </w:r>
      </w:hyperlink>
      <w:r w:rsidRPr="008C2DC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 </w:t>
      </w:r>
      <w:r w:rsidRPr="008C2DC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uk-UA"/>
        </w:rPr>
        <w:t>подається сучасне бачення мобілізаційних і режимних заходів радянського керівництва, стратегічних і фронтових операцій на території України, політики німецької окупаційної влади, повсякденного життя цивільного населення в умовах нацистського режиму, боротьби партизанів та підпільників, суспільно-політичних</w:t>
      </w:r>
      <w:r w:rsidRPr="008C2DC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 </w:t>
      </w:r>
      <w:r w:rsidRPr="008C2DC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uk-UA"/>
        </w:rPr>
        <w:t xml:space="preserve"> та соціокультурних процесів воєнної доби, з'ясовуються також долі жертв нацистських переслідувань, демографічні втрати українського народу в роки війни.</w:t>
      </w:r>
    </w:p>
    <w:p w:rsidR="005D21B2" w:rsidRDefault="005D21B2" w:rsidP="005D21B2">
      <w:pPr>
        <w:spacing w:after="0"/>
        <w:rPr>
          <w:rFonts w:ascii="Verdana" w:hAnsi="Verdana"/>
          <w:color w:val="000000"/>
          <w:sz w:val="12"/>
          <w:szCs w:val="12"/>
          <w:shd w:val="clear" w:color="auto" w:fill="FFFFFF"/>
          <w:lang w:val="uk-UA"/>
        </w:rPr>
      </w:pPr>
    </w:p>
    <w:p w:rsidR="008552E3" w:rsidRPr="008552E3" w:rsidRDefault="005D21B2" w:rsidP="005D21B2">
      <w:pPr>
        <w:spacing w:after="0"/>
        <w:jc w:val="right"/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5D21B2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797050" cy="2311400"/>
            <wp:effectExtent l="19050" t="0" r="0" b="0"/>
            <wp:docPr id="27" name="Рисунок 49" descr="https://odnb.odessa.ua/img/novini_2022/3685/fot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odnb.odessa.ua/img/novini_2022/3685/foto-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231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21B2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739900" cy="2254250"/>
            <wp:effectExtent l="19050" t="0" r="0" b="0"/>
            <wp:docPr id="29" name="Рисунок 46" descr="https://odnb.odessa.ua/img/novini_2022/3685/foto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odnb.odessa.ua/img/novini_2022/3685/foto-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225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1" w:history="1">
        <w:r w:rsidR="00C95170" w:rsidRPr="005D21B2">
          <w:rPr>
            <w:rStyle w:val="a7"/>
            <w:rFonts w:ascii="Times New Roman" w:hAnsi="Times New Roman" w:cs="Times New Roman"/>
            <w:color w:val="2966A3"/>
            <w:sz w:val="28"/>
            <w:szCs w:val="28"/>
            <w:shd w:val="clear" w:color="auto" w:fill="FFFFFF"/>
            <w:lang w:val="uk-UA"/>
          </w:rPr>
          <w:t>«Червоний Імперіалізм : Друга світова війна і громадська думка в Україні, 1939-1941»</w:t>
        </w:r>
      </w:hyperlink>
      <w:r w:rsidR="00C95170" w:rsidRPr="005D21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95170" w:rsidRPr="005D21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(2019) та «</w:t>
      </w:r>
      <w:hyperlink r:id="rId12" w:history="1">
        <w:r w:rsidR="00C95170" w:rsidRPr="005D21B2">
          <w:rPr>
            <w:rStyle w:val="a7"/>
            <w:rFonts w:ascii="Times New Roman" w:hAnsi="Times New Roman" w:cs="Times New Roman"/>
            <w:color w:val="2966A3"/>
            <w:sz w:val="28"/>
            <w:szCs w:val="28"/>
            <w:shd w:val="clear" w:color="auto" w:fill="FFFFFF"/>
            <w:lang w:val="uk-UA"/>
          </w:rPr>
          <w:t>Неприборкане різноголосся: Друга світова війна і суспільно-політичні настрої в Україні, 1939 - червень 1941 рр.»</w:t>
        </w:r>
      </w:hyperlink>
      <w:r w:rsidR="00C95170" w:rsidRPr="005D21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65D6B" w:rsidRPr="008552E3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657EAC" w:rsidRDefault="00657EAC" w:rsidP="00657EAC">
      <w:pPr>
        <w:spacing w:after="0"/>
        <w:rPr>
          <w:noProof/>
          <w:lang w:val="uk-UA"/>
        </w:rPr>
      </w:pPr>
      <w:r>
        <w:rPr>
          <w:noProof/>
        </w:rPr>
        <w:drawing>
          <wp:inline distT="0" distB="0" distL="0" distR="0">
            <wp:extent cx="1714500" cy="2393950"/>
            <wp:effectExtent l="19050" t="0" r="0" b="0"/>
            <wp:docPr id="52" name="Рисунок 52" descr="Гончар Прапороносці т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Гончар Прапороносці т.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39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0270">
        <w:rPr>
          <w:rFonts w:ascii="Arial" w:hAnsi="Arial" w:cs="Arial"/>
          <w:color w:val="212529"/>
          <w:sz w:val="16"/>
          <w:szCs w:val="16"/>
        </w:rPr>
        <w:t>Г</w:t>
      </w:r>
      <w:r>
        <w:rPr>
          <w:noProof/>
        </w:rPr>
        <w:drawing>
          <wp:inline distT="0" distB="0" distL="0" distR="0">
            <wp:extent cx="1708150" cy="2686050"/>
            <wp:effectExtent l="19050" t="0" r="6350" b="0"/>
            <wp:docPr id="64" name="Рисунок 64" descr="Гончар О. Людина і збро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Гончар О. Людина і зброя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1828800" cy="2495550"/>
            <wp:effectExtent l="19050" t="0" r="0" b="0"/>
            <wp:docPr id="61" name="Рисунок 61" descr="Україна в огні — Вікіпеді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Україна в огні — Вікіпедія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EAC" w:rsidRPr="00657EAC" w:rsidRDefault="000E62D9" w:rsidP="00657EAC">
      <w:pPr>
        <w:spacing w:after="0"/>
        <w:rPr>
          <w:rFonts w:ascii="Arial" w:hAnsi="Arial" w:cs="Arial"/>
          <w:color w:val="212529"/>
          <w:sz w:val="16"/>
          <w:szCs w:val="16"/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1850725" cy="2367093"/>
            <wp:effectExtent l="19050" t="0" r="0" b="0"/>
            <wp:docPr id="67" name="Рисунок 67" descr="Таємниця Соколиного бору. Ю. Збанацький. 1957р., фото №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Таємниця Соколиного бору. Ю. Збанацький. 1957р., фото №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7530" t="7588" r="7530" b="3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082" cy="2370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55800" cy="2413000"/>
            <wp:effectExtent l="19050" t="0" r="6350" b="0"/>
            <wp:docPr id="70" name="Рисунок 70" descr="Стаднюк, Іван Ві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Стаднюк, Іван Війна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241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95450" cy="2698750"/>
            <wp:effectExtent l="19050" t="0" r="0" b="0"/>
            <wp:docPr id="73" name="Рисунок 73" descr="Стельмах Михайло Чотири брод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Стельмах Михайло Чотири броди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69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2E3" w:rsidRDefault="007E6FF3" w:rsidP="008552E3">
      <w:pPr>
        <w:pStyle w:val="a5"/>
        <w:spacing w:before="0" w:beforeAutospacing="0"/>
        <w:jc w:val="both"/>
        <w:rPr>
          <w:rFonts w:ascii="Arial" w:hAnsi="Arial" w:cs="Arial"/>
          <w:color w:val="212529"/>
          <w:sz w:val="16"/>
          <w:szCs w:val="16"/>
        </w:rPr>
      </w:pPr>
      <w:r>
        <w:rPr>
          <w:rFonts w:ascii="Arial" w:hAnsi="Arial" w:cs="Arial"/>
          <w:color w:val="212529"/>
          <w:sz w:val="16"/>
          <w:szCs w:val="16"/>
        </w:rPr>
        <w:t>.  </w:t>
      </w:r>
      <w:r w:rsidR="000E62D9">
        <w:rPr>
          <w:noProof/>
          <w:lang w:val="ru-RU" w:eastAsia="ru-RU"/>
        </w:rPr>
        <w:drawing>
          <wp:inline distT="0" distB="0" distL="0" distR="0">
            <wp:extent cx="1790700" cy="2400300"/>
            <wp:effectExtent l="19050" t="0" r="0" b="0"/>
            <wp:docPr id="76" name="Рисунок 76" descr="Перемагать і жить 1944 року – Павло Тичина читати онлайн аб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Перемагать і жить 1944 року – Павло Тичина читати онлайн або ...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12529"/>
          <w:sz w:val="16"/>
          <w:szCs w:val="16"/>
        </w:rPr>
        <w:t>   </w:t>
      </w:r>
      <w:r w:rsidR="000E62D9">
        <w:rPr>
          <w:noProof/>
          <w:lang w:val="ru-RU" w:eastAsia="ru-RU"/>
        </w:rPr>
        <w:drawing>
          <wp:inline distT="0" distB="0" distL="0" distR="0">
            <wp:extent cx="1854200" cy="2794000"/>
            <wp:effectExtent l="19050" t="0" r="0" b="0"/>
            <wp:docPr id="86" name="Рисунок 86" descr="Вир (Шкільна бібліотека) (жовт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Вир (Шкільна бібліотека) (жовта)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279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12529"/>
          <w:sz w:val="16"/>
          <w:szCs w:val="16"/>
        </w:rPr>
        <w:t>   </w:t>
      </w:r>
      <w:r w:rsidR="008552E3">
        <w:rPr>
          <w:noProof/>
          <w:lang w:val="ru-RU" w:eastAsia="ru-RU"/>
        </w:rPr>
        <w:drawing>
          <wp:inline distT="0" distB="0" distL="0" distR="0">
            <wp:extent cx="1708150" cy="2241550"/>
            <wp:effectExtent l="19050" t="0" r="6350" b="0"/>
            <wp:docPr id="96" name="Рисунок 96" descr="Про трагедію в Кортелісах уже пора написати нову книж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Про трагедію в Кортелісах уже пора написати нову книжку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3089" r="23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613" cy="2242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12529"/>
          <w:sz w:val="16"/>
          <w:szCs w:val="16"/>
        </w:rPr>
        <w:t>   </w:t>
      </w:r>
    </w:p>
    <w:p w:rsidR="008552E3" w:rsidRDefault="008552E3" w:rsidP="008552E3">
      <w:pPr>
        <w:pStyle w:val="a5"/>
        <w:spacing w:before="0" w:beforeAutospacing="0"/>
        <w:jc w:val="both"/>
        <w:rPr>
          <w:rFonts w:ascii="Arial" w:hAnsi="Arial" w:cs="Arial"/>
          <w:color w:val="212529"/>
          <w:sz w:val="16"/>
          <w:szCs w:val="16"/>
        </w:rPr>
      </w:pPr>
      <w:r w:rsidRPr="008552E3">
        <w:rPr>
          <w:rFonts w:ascii="Arial" w:hAnsi="Arial" w:cs="Arial"/>
          <w:noProof/>
          <w:color w:val="212529"/>
          <w:sz w:val="16"/>
          <w:szCs w:val="16"/>
          <w:lang w:val="ru-RU" w:eastAsia="ru-RU"/>
        </w:rPr>
        <w:drawing>
          <wp:inline distT="0" distB="0" distL="0" distR="0">
            <wp:extent cx="1949450" cy="2406650"/>
            <wp:effectExtent l="19050" t="0" r="0" b="0"/>
            <wp:docPr id="35" name="Рисунок 37" descr="https://retrokniga.com/image/2014-01/thumbs/1389712221_111041921_1_644x461_kniga-chuykov-v-vd-stalngrada-do-berlna-1982-dnepropetrov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retrokniga.com/image/2014-01/thumbs/1389712221_111041921_1_644x461_kniga-chuykov-v-vd-stalngrada-do-berlna-1982-dnepropetrovsk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240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52E3">
        <w:rPr>
          <w:rFonts w:ascii="Arial" w:hAnsi="Arial" w:cs="Arial"/>
          <w:noProof/>
          <w:color w:val="212529"/>
          <w:sz w:val="16"/>
          <w:szCs w:val="16"/>
          <w:lang w:val="ru-RU" w:eastAsia="ru-RU"/>
        </w:rPr>
        <w:drawing>
          <wp:inline distT="0" distB="0" distL="0" distR="0">
            <wp:extent cx="1625600" cy="2203450"/>
            <wp:effectExtent l="19050" t="0" r="0" b="0"/>
            <wp:docPr id="36" name="Рисунок 25" descr="Книга альбом Велика вітчизняна 1941-1945 енциклопедичний форма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нига альбом Велика вітчизняна 1941-1945 енциклопедичний формат.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6021" t="11163" r="4731" b="10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220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52E3">
        <w:rPr>
          <w:rFonts w:ascii="Arial" w:hAnsi="Arial" w:cs="Arial"/>
          <w:noProof/>
          <w:color w:val="212529"/>
          <w:sz w:val="16"/>
          <w:szCs w:val="16"/>
          <w:lang w:val="ru-RU" w:eastAsia="ru-RU"/>
        </w:rPr>
        <w:drawing>
          <wp:inline distT="0" distB="0" distL="0" distR="0">
            <wp:extent cx="1949450" cy="2203450"/>
            <wp:effectExtent l="19050" t="0" r="0" b="0"/>
            <wp:docPr id="39" name="Рисунок 34" descr="https://unc.ua/i2/54843/thumbs/big_vodop-yan-granit-memuari-voennye-memuary-k-1982-vov-voyna-partizany_44514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unc.ua/i2/54843/thumbs/big_vodop-yan-granit-memuari-voennye-memuary-k-1982-vov-voyna-partizany_4451442.jpe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36665" t="3612" r="30518" b="10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220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2E3" w:rsidRDefault="007439E3" w:rsidP="007439E3">
      <w:pPr>
        <w:pStyle w:val="a5"/>
        <w:spacing w:before="0" w:beforeAutospacing="0"/>
        <w:jc w:val="center"/>
        <w:rPr>
          <w:rFonts w:ascii="Arial" w:hAnsi="Arial" w:cs="Arial"/>
          <w:color w:val="212529"/>
          <w:sz w:val="16"/>
          <w:szCs w:val="16"/>
        </w:rPr>
      </w:pPr>
      <w:r>
        <w:rPr>
          <w:rFonts w:ascii="Arial" w:hAnsi="Arial" w:cs="Arial"/>
          <w:noProof/>
          <w:color w:val="212529"/>
          <w:sz w:val="16"/>
          <w:szCs w:val="16"/>
          <w:lang w:val="ru-RU"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2143760</wp:posOffset>
            </wp:positionV>
            <wp:extent cx="1593850" cy="1949450"/>
            <wp:effectExtent l="19050" t="0" r="6350" b="0"/>
            <wp:wrapSquare wrapText="bothSides"/>
            <wp:docPr id="19" name="Рисунок 19" descr="Огненне ко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Огненне коло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94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2E3" w:rsidRPr="008552E3">
        <w:rPr>
          <w:rFonts w:ascii="Arial" w:hAnsi="Arial" w:cs="Arial"/>
          <w:noProof/>
          <w:color w:val="212529"/>
          <w:sz w:val="16"/>
          <w:szCs w:val="16"/>
          <w:lang w:val="ru-RU" w:eastAsia="ru-RU"/>
        </w:rPr>
        <w:drawing>
          <wp:inline distT="0" distB="0" distL="0" distR="0">
            <wp:extent cx="1873250" cy="1924050"/>
            <wp:effectExtent l="19050" t="0" r="0" b="0"/>
            <wp:docPr id="41" name="Рисунок 3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age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19333" t="19917" r="10778" b="23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39E3">
        <w:rPr>
          <w:rFonts w:ascii="Arial" w:hAnsi="Arial" w:cs="Arial"/>
          <w:noProof/>
          <w:color w:val="212529"/>
          <w:sz w:val="16"/>
          <w:szCs w:val="16"/>
          <w:lang w:val="ru-RU" w:eastAsia="ru-RU"/>
        </w:rPr>
        <w:drawing>
          <wp:inline distT="0" distB="0" distL="0" distR="0">
            <wp:extent cx="1822450" cy="2019300"/>
            <wp:effectExtent l="19050" t="0" r="6350" b="0"/>
            <wp:docPr id="42" name="Рисунок 2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age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2E3" w:rsidRDefault="008552E3" w:rsidP="008552E3">
      <w:pPr>
        <w:pStyle w:val="a5"/>
        <w:spacing w:before="0" w:beforeAutospacing="0"/>
        <w:jc w:val="both"/>
        <w:rPr>
          <w:rFonts w:ascii="Arial" w:hAnsi="Arial" w:cs="Arial"/>
          <w:color w:val="212529"/>
          <w:sz w:val="16"/>
          <w:szCs w:val="16"/>
        </w:rPr>
      </w:pPr>
    </w:p>
    <w:p w:rsidR="00DF0270" w:rsidRPr="007439E3" w:rsidRDefault="00661C32" w:rsidP="00DF0270">
      <w:pPr>
        <w:pStyle w:val="a5"/>
        <w:spacing w:before="0" w:beforeAutospacing="0"/>
        <w:jc w:val="both"/>
        <w:rPr>
          <w:color w:val="002060"/>
          <w:sz w:val="28"/>
          <w:szCs w:val="28"/>
        </w:rPr>
      </w:pPr>
      <w:r w:rsidRPr="007439E3">
        <w:rPr>
          <w:color w:val="002060"/>
          <w:sz w:val="28"/>
          <w:szCs w:val="28"/>
          <w:shd w:val="clear" w:color="auto" w:fill="FFFFFF"/>
        </w:rPr>
        <w:t>Найстрашніша війна – коли брат іде на брата. І хоча метою бійців СС «Галичина» було звільнення України від тоталітарного режиму, вони припустилися повсякчасної помилки пригноблюваного народу – союзу з іншими загарбниками. У що вилилося таке протистояння, хто насправді виявився ворогом і чому довгоочікувану незалежність неможливо було здобути у такий спосіб – все це правдиво висвітлює автор у своїй книзі.</w:t>
      </w:r>
    </w:p>
    <w:p w:rsidR="00661C32" w:rsidRDefault="008552E3" w:rsidP="004945D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357505</wp:posOffset>
            </wp:positionV>
            <wp:extent cx="1625600" cy="2025650"/>
            <wp:effectExtent l="19050" t="0" r="0" b="0"/>
            <wp:wrapSquare wrapText="bothSides"/>
            <wp:docPr id="22" name="Рисунок 22" descr="Час жити і час помира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Час жити і час помирати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202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72D6" w:rsidRPr="007439E3" w:rsidRDefault="00661C32" w:rsidP="007439E3">
      <w:pPr>
        <w:pStyle w:val="a5"/>
        <w:shd w:val="clear" w:color="auto" w:fill="FFFFFF"/>
        <w:spacing w:before="0" w:beforeAutospacing="0" w:after="250" w:afterAutospacing="0"/>
        <w:rPr>
          <w:color w:val="002060"/>
          <w:sz w:val="28"/>
          <w:szCs w:val="28"/>
        </w:rPr>
      </w:pPr>
      <w:r w:rsidRPr="007439E3">
        <w:rPr>
          <w:color w:val="002060"/>
          <w:sz w:val="28"/>
          <w:szCs w:val="28"/>
        </w:rPr>
        <w:t xml:space="preserve">Навіть на війні трапляються відпустки. На три тижні відпочинок від бойових дій і розстрілів партизанів отримав молодик Ернст </w:t>
      </w:r>
      <w:proofErr w:type="spellStart"/>
      <w:r w:rsidRPr="007439E3">
        <w:rPr>
          <w:color w:val="002060"/>
          <w:sz w:val="28"/>
          <w:szCs w:val="28"/>
        </w:rPr>
        <w:t>Гребер</w:t>
      </w:r>
      <w:proofErr w:type="spellEnd"/>
      <w:r w:rsidRPr="007439E3">
        <w:rPr>
          <w:color w:val="002060"/>
          <w:sz w:val="28"/>
          <w:szCs w:val="28"/>
        </w:rPr>
        <w:t xml:space="preserve">. Але в рідному місті Верден він усе одно стикається з воєнною рутиною – бомбардуванням домівок, приховуванням євреїв, повсякденною смертю. І на тлі жахіття в його серці спалахує кохання до знайомої Елізабет… В екранізованій </w:t>
      </w:r>
      <w:proofErr w:type="spellStart"/>
      <w:r w:rsidRPr="007439E3">
        <w:rPr>
          <w:color w:val="002060"/>
          <w:sz w:val="28"/>
          <w:szCs w:val="28"/>
        </w:rPr>
        <w:t>Кірком</w:t>
      </w:r>
      <w:proofErr w:type="spellEnd"/>
      <w:r w:rsidRPr="007439E3">
        <w:rPr>
          <w:color w:val="002060"/>
          <w:sz w:val="28"/>
          <w:szCs w:val="28"/>
        </w:rPr>
        <w:t xml:space="preserve"> Дугласом версії «Час кохати і час помирати» сам автор книги, Еріх Марія Ремарк, зіграв роль професора </w:t>
      </w:r>
      <w:proofErr w:type="spellStart"/>
      <w:r w:rsidRPr="007439E3">
        <w:rPr>
          <w:color w:val="002060"/>
          <w:sz w:val="28"/>
          <w:szCs w:val="28"/>
        </w:rPr>
        <w:t>Польмана</w:t>
      </w:r>
      <w:proofErr w:type="spellEnd"/>
      <w:r w:rsidRPr="007439E3">
        <w:rPr>
          <w:color w:val="002060"/>
          <w:sz w:val="28"/>
          <w:szCs w:val="28"/>
        </w:rPr>
        <w:t>.</w:t>
      </w:r>
    </w:p>
    <w:p w:rsidR="007439E3" w:rsidRPr="00365D6B" w:rsidRDefault="004945DC" w:rsidP="007439E3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2"/>
          <w:lang w:val="uk-UA"/>
        </w:rPr>
      </w:pPr>
      <w:r w:rsidRPr="00365D6B">
        <w:rPr>
          <w:rFonts w:ascii="Times New Roman" w:hAnsi="Times New Roman" w:cs="Times New Roman"/>
          <w:b/>
          <w:i/>
          <w:color w:val="FF0000"/>
          <w:sz w:val="36"/>
          <w:szCs w:val="32"/>
        </w:rPr>
        <w:t xml:space="preserve">День </w:t>
      </w:r>
      <w:proofErr w:type="spellStart"/>
      <w:r w:rsidRPr="00365D6B">
        <w:rPr>
          <w:rFonts w:ascii="Times New Roman" w:hAnsi="Times New Roman" w:cs="Times New Roman"/>
          <w:b/>
          <w:i/>
          <w:color w:val="FF0000"/>
          <w:sz w:val="36"/>
          <w:szCs w:val="32"/>
        </w:rPr>
        <w:t>п</w:t>
      </w:r>
      <w:r w:rsidR="00050408" w:rsidRPr="00365D6B">
        <w:rPr>
          <w:rFonts w:ascii="Times New Roman" w:hAnsi="Times New Roman" w:cs="Times New Roman"/>
          <w:b/>
          <w:i/>
          <w:color w:val="FF0000"/>
          <w:sz w:val="36"/>
          <w:szCs w:val="32"/>
        </w:rPr>
        <w:t>ам’яті</w:t>
      </w:r>
      <w:proofErr w:type="spellEnd"/>
      <w:r w:rsidR="00050408" w:rsidRPr="00365D6B">
        <w:rPr>
          <w:rFonts w:ascii="Times New Roman" w:hAnsi="Times New Roman" w:cs="Times New Roman"/>
          <w:b/>
          <w:i/>
          <w:color w:val="FF0000"/>
          <w:sz w:val="36"/>
          <w:szCs w:val="32"/>
        </w:rPr>
        <w:t xml:space="preserve"> </w:t>
      </w:r>
      <w:proofErr w:type="spellStart"/>
      <w:r w:rsidR="00050408" w:rsidRPr="00365D6B">
        <w:rPr>
          <w:rFonts w:ascii="Times New Roman" w:hAnsi="Times New Roman" w:cs="Times New Roman"/>
          <w:b/>
          <w:i/>
          <w:color w:val="FF0000"/>
          <w:sz w:val="36"/>
          <w:szCs w:val="32"/>
        </w:rPr>
        <w:t>і</w:t>
      </w:r>
      <w:proofErr w:type="spellEnd"/>
      <w:r w:rsidR="00050408" w:rsidRPr="00365D6B">
        <w:rPr>
          <w:rFonts w:ascii="Times New Roman" w:hAnsi="Times New Roman" w:cs="Times New Roman"/>
          <w:b/>
          <w:i/>
          <w:color w:val="FF0000"/>
          <w:sz w:val="36"/>
          <w:szCs w:val="32"/>
        </w:rPr>
        <w:t xml:space="preserve"> </w:t>
      </w:r>
      <w:proofErr w:type="spellStart"/>
      <w:r w:rsidR="00050408" w:rsidRPr="00365D6B">
        <w:rPr>
          <w:rFonts w:ascii="Times New Roman" w:hAnsi="Times New Roman" w:cs="Times New Roman"/>
          <w:b/>
          <w:i/>
          <w:color w:val="FF0000"/>
          <w:sz w:val="36"/>
          <w:szCs w:val="32"/>
        </w:rPr>
        <w:t>примирення</w:t>
      </w:r>
      <w:proofErr w:type="spellEnd"/>
      <w:r w:rsidR="00050408" w:rsidRPr="00365D6B">
        <w:rPr>
          <w:rFonts w:ascii="Times New Roman" w:hAnsi="Times New Roman" w:cs="Times New Roman"/>
          <w:b/>
          <w:i/>
          <w:color w:val="FF0000"/>
          <w:sz w:val="36"/>
          <w:szCs w:val="32"/>
        </w:rPr>
        <w:t>.</w:t>
      </w:r>
    </w:p>
    <w:p w:rsidR="004945DC" w:rsidRPr="007439E3" w:rsidRDefault="00050408" w:rsidP="007439E3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</w:pPr>
      <w:r w:rsidRPr="007439E3">
        <w:rPr>
          <w:rFonts w:ascii="Times New Roman" w:hAnsi="Times New Roman" w:cs="Times New Roman"/>
          <w:b/>
          <w:color w:val="FF0000"/>
          <w:sz w:val="32"/>
          <w:szCs w:val="32"/>
        </w:rPr>
        <w:t>«</w:t>
      </w:r>
      <w:r w:rsidRPr="007439E3"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  <w:t>ЩОБ ПАМ’ЯТАЛИ</w:t>
      </w:r>
      <w:r w:rsidRPr="007439E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CA573C" w:rsidRPr="007439E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…» Година </w:t>
      </w:r>
      <w:proofErr w:type="spellStart"/>
      <w:r w:rsidR="00CA573C" w:rsidRPr="007439E3">
        <w:rPr>
          <w:rFonts w:ascii="Times New Roman" w:hAnsi="Times New Roman" w:cs="Times New Roman"/>
          <w:b/>
          <w:color w:val="FF0000"/>
          <w:sz w:val="32"/>
          <w:szCs w:val="32"/>
        </w:rPr>
        <w:t>пам’яті</w:t>
      </w:r>
      <w:proofErr w:type="spellEnd"/>
    </w:p>
    <w:p w:rsidR="00982728" w:rsidRPr="00F23970" w:rsidRDefault="00050408" w:rsidP="00982728">
      <w:pPr>
        <w:pStyle w:val="a5"/>
        <w:spacing w:before="0" w:beforeAutospacing="0" w:after="0" w:afterAutospacing="0"/>
        <w:jc w:val="both"/>
        <w:rPr>
          <w:color w:val="002060"/>
          <w:sz w:val="28"/>
          <w:szCs w:val="28"/>
          <w:bdr w:val="none" w:sz="0" w:space="0" w:color="auto" w:frame="1"/>
          <w:shd w:val="clear" w:color="auto" w:fill="FFFFFF"/>
        </w:rPr>
      </w:pPr>
      <w:r w:rsidRPr="00F23970">
        <w:rPr>
          <w:b/>
          <w:color w:val="002060"/>
          <w:sz w:val="28"/>
          <w:szCs w:val="28"/>
        </w:rPr>
        <w:t>Пам’ять.</w:t>
      </w:r>
      <w:r w:rsidRPr="00F23970">
        <w:rPr>
          <w:color w:val="002060"/>
          <w:sz w:val="28"/>
          <w:szCs w:val="28"/>
        </w:rPr>
        <w:t xml:space="preserve"> Це не просто частина історії. Пам’ять – це наша совість, біль, наша гордість. Понад 10 років тому Україна долучилися до традиції відзначення перемоги над нацизмом в європейському дусі – не святкуємо, а вшановуємо. ВІЙНА! Мільйони зламаних доль, мільйони незабутніх історій болю, мужності та любові до рідної землі.</w:t>
      </w:r>
      <w:r w:rsidR="00982728" w:rsidRPr="00F23970">
        <w:rPr>
          <w:color w:val="00206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982728" w:rsidRPr="00F23970" w:rsidRDefault="00982728" w:rsidP="00982728">
      <w:pPr>
        <w:pStyle w:val="a5"/>
        <w:spacing w:before="0" w:beforeAutospacing="0" w:after="0" w:afterAutospacing="0"/>
        <w:jc w:val="both"/>
        <w:rPr>
          <w:color w:val="002060"/>
          <w:sz w:val="28"/>
          <w:szCs w:val="28"/>
          <w:bdr w:val="none" w:sz="0" w:space="0" w:color="auto" w:frame="1"/>
          <w:shd w:val="clear" w:color="auto" w:fill="FFFFFF"/>
        </w:rPr>
      </w:pPr>
      <w:r w:rsidRPr="00F23970">
        <w:rPr>
          <w:color w:val="002060"/>
          <w:sz w:val="28"/>
          <w:szCs w:val="28"/>
          <w:bdr w:val="none" w:sz="0" w:space="0" w:color="auto" w:frame="1"/>
          <w:shd w:val="clear" w:color="auto" w:fill="FFFFFF"/>
        </w:rPr>
        <w:t>У її вогнище Другої світової війни було втягнуто 67 держав, 80 % населення земної кулі. Безпосередню участь у бойових діях брали понад 100 млн. осіб. 6 довгих кривавих років( з 1 вересня 1939 по 2 вересня 1945). У цій війні загинуло близько 80 млн. осіб з них близько 28 мільйонів - громадяни СРСР, не говорячи вже про поранених і тих, хто пропав безвісти. </w:t>
      </w:r>
    </w:p>
    <w:p w:rsidR="00982728" w:rsidRPr="00F23970" w:rsidRDefault="00982728" w:rsidP="00982728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proofErr w:type="spellStart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lastRenderedPageBreak/>
        <w:t>Чотири</w:t>
      </w:r>
      <w:proofErr w:type="spellEnd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роки </w:t>
      </w:r>
      <w:proofErr w:type="spellStart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Велико</w:t>
      </w:r>
      <w:proofErr w:type="gramStart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ї</w:t>
      </w:r>
      <w:proofErr w:type="spellEnd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В</w:t>
      </w:r>
      <w:proofErr w:type="gramEnd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ітчизняної</w:t>
      </w:r>
      <w:proofErr w:type="spellEnd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війни</w:t>
      </w:r>
      <w:proofErr w:type="spellEnd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.</w:t>
      </w:r>
    </w:p>
    <w:p w:rsidR="00982728" w:rsidRPr="00F23970" w:rsidRDefault="00982728" w:rsidP="00982728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1418 </w:t>
      </w:r>
      <w:proofErr w:type="spellStart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днів</w:t>
      </w:r>
      <w:proofErr w:type="spellEnd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.</w:t>
      </w:r>
    </w:p>
    <w:p w:rsidR="00982728" w:rsidRPr="00F23970" w:rsidRDefault="00982728" w:rsidP="00982728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34 </w:t>
      </w:r>
      <w:proofErr w:type="spellStart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тисячі</w:t>
      </w:r>
      <w:proofErr w:type="spellEnd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годин.</w:t>
      </w:r>
    </w:p>
    <w:p w:rsidR="00982728" w:rsidRPr="00F23970" w:rsidRDefault="00982728" w:rsidP="00982728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І 27 </w:t>
      </w:r>
      <w:proofErr w:type="spellStart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мільйонів</w:t>
      </w:r>
      <w:proofErr w:type="spellEnd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загиблих</w:t>
      </w:r>
      <w:proofErr w:type="spellEnd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радянських</w:t>
      </w:r>
      <w:proofErr w:type="spellEnd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людей.</w:t>
      </w:r>
    </w:p>
    <w:p w:rsidR="00982728" w:rsidRPr="00F23970" w:rsidRDefault="00982728" w:rsidP="00982728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27 </w:t>
      </w:r>
      <w:proofErr w:type="spellStart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мільйонів</w:t>
      </w:r>
      <w:proofErr w:type="spellEnd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загиблих</w:t>
      </w:r>
      <w:proofErr w:type="spellEnd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за 1418 </w:t>
      </w:r>
      <w:proofErr w:type="spellStart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дні</w:t>
      </w:r>
      <w:proofErr w:type="gramStart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в</w:t>
      </w:r>
      <w:proofErr w:type="spellEnd"/>
      <w:proofErr w:type="gramEnd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!</w:t>
      </w:r>
    </w:p>
    <w:p w:rsidR="00982728" w:rsidRPr="00F23970" w:rsidRDefault="00982728" w:rsidP="00982728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proofErr w:type="spellStart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Це</w:t>
      </w:r>
      <w:proofErr w:type="spellEnd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означає</w:t>
      </w:r>
      <w:proofErr w:type="spellEnd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– 19 </w:t>
      </w:r>
      <w:proofErr w:type="spellStart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тисяч</w:t>
      </w:r>
      <w:proofErr w:type="spellEnd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вбитих</w:t>
      </w:r>
      <w:proofErr w:type="spellEnd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щодня</w:t>
      </w:r>
      <w:proofErr w:type="spellEnd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, </w:t>
      </w:r>
    </w:p>
    <w:p w:rsidR="00982728" w:rsidRPr="00F23970" w:rsidRDefault="00982728" w:rsidP="00982728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30 </w:t>
      </w:r>
      <w:proofErr w:type="spellStart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чоловік</w:t>
      </w:r>
      <w:proofErr w:type="spellEnd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за </w:t>
      </w:r>
      <w:proofErr w:type="spellStart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хвилину</w:t>
      </w:r>
      <w:proofErr w:type="spellEnd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.</w:t>
      </w:r>
    </w:p>
    <w:p w:rsidR="00982728" w:rsidRPr="00F23970" w:rsidRDefault="00982728" w:rsidP="00982728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proofErr w:type="spellStart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Загиблі</w:t>
      </w:r>
      <w:proofErr w:type="spellEnd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в боях, </w:t>
      </w:r>
      <w:proofErr w:type="spellStart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закатовані</w:t>
      </w:r>
      <w:proofErr w:type="spellEnd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в </w:t>
      </w:r>
      <w:proofErr w:type="spellStart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гестапівських</w:t>
      </w:r>
      <w:proofErr w:type="spellEnd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катівнях</w:t>
      </w:r>
      <w:proofErr w:type="spellEnd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померлі</w:t>
      </w:r>
      <w:proofErr w:type="spellEnd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</w:t>
      </w:r>
      <w:proofErr w:type="spellStart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від</w:t>
      </w:r>
      <w:proofErr w:type="spellEnd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ран</w:t>
      </w:r>
      <w:proofErr w:type="gramStart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,</w:t>
      </w:r>
      <w:proofErr w:type="spellStart"/>
      <w:proofErr w:type="gramEnd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зниклі</w:t>
      </w:r>
      <w:proofErr w:type="spellEnd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безвісті</w:t>
      </w:r>
      <w:proofErr w:type="spellEnd"/>
      <w:r w:rsidRPr="00F23970">
        <w:rPr>
          <w:rFonts w:ascii="Times New Roman" w:eastAsia="Calibri" w:hAnsi="Times New Roman" w:cs="Times New Roman"/>
          <w:color w:val="002060"/>
          <w:sz w:val="28"/>
          <w:szCs w:val="28"/>
        </w:rPr>
        <w:t>..</w:t>
      </w:r>
    </w:p>
    <w:p w:rsidR="00CA573C" w:rsidRPr="00F23970" w:rsidRDefault="00050408" w:rsidP="00982728">
      <w:pPr>
        <w:spacing w:after="0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proofErr w:type="spellStart"/>
      <w:r w:rsidRPr="00F23970">
        <w:rPr>
          <w:rFonts w:ascii="Times New Roman" w:hAnsi="Times New Roman" w:cs="Times New Roman"/>
          <w:color w:val="002060"/>
          <w:sz w:val="28"/>
          <w:szCs w:val="28"/>
          <w:lang w:val="uk-UA"/>
        </w:rPr>
        <w:t>Хроніка</w:t>
      </w:r>
      <w:proofErr w:type="spellEnd"/>
      <w:r w:rsidRPr="00F23970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війни, факти і історична правда Другої світової  показана через людський вимір, з акцентом на ролі людей, котрі боролися проти нацизму,  повернула учасників заходу  в ті далекі і трагічні роки, забриніла сльозою на очах. Друга світова війна не оминула жодної української родини - так само, як сьогодні війна проти </w:t>
      </w:r>
      <w:proofErr w:type="spellStart"/>
      <w:r w:rsidRPr="00F23970">
        <w:rPr>
          <w:rFonts w:ascii="Times New Roman" w:hAnsi="Times New Roman" w:cs="Times New Roman"/>
          <w:color w:val="002060"/>
          <w:sz w:val="28"/>
          <w:szCs w:val="28"/>
          <w:lang w:val="uk-UA"/>
        </w:rPr>
        <w:t>росії</w:t>
      </w:r>
      <w:proofErr w:type="spellEnd"/>
      <w:r w:rsidRPr="00F23970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не оминає нікого. У День пам’яті та примирення ми схиляємо голови перед усіма загиблими, і молимося щоб слово « ніколи знову»   стало не лише символом, а реальністю для майбутніх поколінь. З </w:t>
      </w:r>
      <w:proofErr w:type="spellStart"/>
      <w:r w:rsidRPr="00F23970">
        <w:rPr>
          <w:rFonts w:ascii="Times New Roman" w:hAnsi="Times New Roman" w:cs="Times New Roman"/>
          <w:color w:val="002060"/>
          <w:sz w:val="28"/>
          <w:szCs w:val="28"/>
          <w:lang w:val="uk-UA"/>
        </w:rPr>
        <w:t>пам’ятю</w:t>
      </w:r>
      <w:proofErr w:type="spellEnd"/>
      <w:r w:rsidRPr="00F23970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про всіх полеглих </w:t>
      </w:r>
      <w:proofErr w:type="spellStart"/>
      <w:r w:rsidRPr="00F23970">
        <w:rPr>
          <w:rFonts w:ascii="Times New Roman" w:hAnsi="Times New Roman" w:cs="Times New Roman"/>
          <w:color w:val="002060"/>
          <w:sz w:val="28"/>
          <w:szCs w:val="28"/>
          <w:lang w:val="uk-UA"/>
        </w:rPr>
        <w:t>героїв-</w:t>
      </w:r>
      <w:proofErr w:type="spellEnd"/>
      <w:r w:rsidRPr="00F23970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з вірою в перемогу живемо і боремося за рідну землю сьогодні.</w:t>
      </w:r>
    </w:p>
    <w:p w:rsidR="00982728" w:rsidRPr="00F23970" w:rsidRDefault="00982728" w:rsidP="00982728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F23970">
        <w:rPr>
          <w:rFonts w:ascii="Times New Roman" w:hAnsi="Times New Roman" w:cs="Times New Roman"/>
          <w:color w:val="002060"/>
          <w:sz w:val="28"/>
          <w:szCs w:val="28"/>
          <w:lang w:val="uk-UA"/>
        </w:rPr>
        <w:t>Дякуємо студентам групи П1-24 та їх класному керівнику Юхименко Катерині Сергіївні за співпрацю у проведені заходу, а також всім студентам і викладачам, які приєдналися до зустрічі.</w:t>
      </w:r>
    </w:p>
    <w:p w:rsidR="00050408" w:rsidRDefault="00050408" w:rsidP="004945DC">
      <w:pPr>
        <w:rPr>
          <w:lang w:val="uk-UA"/>
        </w:rPr>
      </w:pPr>
      <w:r>
        <w:rPr>
          <w:noProof/>
        </w:rPr>
        <w:drawing>
          <wp:inline distT="0" distB="0" distL="0" distR="0">
            <wp:extent cx="5940425" cy="198014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80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408" w:rsidRDefault="00050408" w:rsidP="004945DC">
      <w:pPr>
        <w:rPr>
          <w:lang w:val="uk-UA"/>
        </w:rPr>
      </w:pPr>
      <w:r>
        <w:rPr>
          <w:noProof/>
        </w:rPr>
        <w:drawing>
          <wp:inline distT="0" distB="0" distL="0" distR="0">
            <wp:extent cx="5940425" cy="210034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0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9E3" w:rsidRDefault="00050408" w:rsidP="004945DC">
      <w:pPr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5940425" cy="2119321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19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39E3" w:rsidRPr="007439E3">
        <w:rPr>
          <w:noProof/>
        </w:rPr>
        <w:drawing>
          <wp:inline distT="0" distB="0" distL="0" distR="0">
            <wp:extent cx="5940425" cy="1923205"/>
            <wp:effectExtent l="19050" t="0" r="3175" b="0"/>
            <wp:docPr id="4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2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39E3" w:rsidRPr="007439E3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940425" cy="1992794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92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0408">
        <w:rPr>
          <w:lang w:val="uk-UA"/>
        </w:rPr>
        <w:t xml:space="preserve"> </w:t>
      </w:r>
    </w:p>
    <w:p w:rsidR="00050408" w:rsidRDefault="00050408" w:rsidP="004945DC">
      <w:pPr>
        <w:rPr>
          <w:lang w:val="uk-UA"/>
        </w:rPr>
      </w:pPr>
      <w:r>
        <w:rPr>
          <w:noProof/>
        </w:rPr>
        <w:drawing>
          <wp:inline distT="0" distB="0" distL="0" distR="0">
            <wp:extent cx="5940425" cy="1980142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80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9E3" w:rsidRDefault="007439E3" w:rsidP="004945DC">
      <w:pPr>
        <w:rPr>
          <w:lang w:val="uk-UA"/>
        </w:rPr>
      </w:pPr>
    </w:p>
    <w:p w:rsidR="00365D6B" w:rsidRDefault="00365D6B" w:rsidP="007439E3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2"/>
          <w:lang w:val="uk-UA"/>
        </w:rPr>
      </w:pPr>
    </w:p>
    <w:p w:rsidR="00365D6B" w:rsidRDefault="00365D6B" w:rsidP="007439E3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2"/>
          <w:lang w:val="uk-UA"/>
        </w:rPr>
      </w:pPr>
    </w:p>
    <w:p w:rsidR="00365D6B" w:rsidRDefault="00365D6B" w:rsidP="007439E3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2"/>
          <w:lang w:val="uk-UA"/>
        </w:rPr>
      </w:pPr>
    </w:p>
    <w:p w:rsidR="007439E3" w:rsidRPr="00F23970" w:rsidRDefault="007439E3" w:rsidP="007439E3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2"/>
          <w:lang w:val="uk-UA"/>
        </w:rPr>
      </w:pPr>
      <w:proofErr w:type="spellStart"/>
      <w:r w:rsidRPr="007439E3">
        <w:rPr>
          <w:rFonts w:ascii="Times New Roman" w:hAnsi="Times New Roman" w:cs="Times New Roman"/>
          <w:b/>
          <w:color w:val="C00000"/>
          <w:sz w:val="36"/>
          <w:szCs w:val="32"/>
        </w:rPr>
        <w:lastRenderedPageBreak/>
        <w:t>Тематична</w:t>
      </w:r>
      <w:proofErr w:type="spellEnd"/>
      <w:r w:rsidRPr="007439E3">
        <w:rPr>
          <w:rFonts w:ascii="Times New Roman" w:hAnsi="Times New Roman" w:cs="Times New Roman"/>
          <w:b/>
          <w:color w:val="C00000"/>
          <w:sz w:val="36"/>
          <w:szCs w:val="32"/>
        </w:rPr>
        <w:t xml:space="preserve"> </w:t>
      </w:r>
      <w:r w:rsidRPr="007439E3">
        <w:rPr>
          <w:rFonts w:ascii="Times New Roman" w:hAnsi="Times New Roman" w:cs="Times New Roman"/>
          <w:b/>
          <w:color w:val="C00000"/>
          <w:sz w:val="36"/>
          <w:szCs w:val="32"/>
          <w:lang w:val="uk-UA"/>
        </w:rPr>
        <w:t xml:space="preserve">книжкова </w:t>
      </w:r>
      <w:proofErr w:type="spellStart"/>
      <w:r w:rsidRPr="007439E3">
        <w:rPr>
          <w:rFonts w:ascii="Times New Roman" w:hAnsi="Times New Roman" w:cs="Times New Roman"/>
          <w:b/>
          <w:color w:val="C00000"/>
          <w:sz w:val="36"/>
          <w:szCs w:val="32"/>
        </w:rPr>
        <w:t>виставка</w:t>
      </w:r>
      <w:r w:rsidR="00F23970">
        <w:rPr>
          <w:rFonts w:ascii="Times New Roman" w:hAnsi="Times New Roman" w:cs="Times New Roman"/>
          <w:b/>
          <w:color w:val="C00000"/>
          <w:sz w:val="36"/>
          <w:szCs w:val="32"/>
          <w:lang w:val="uk-UA"/>
        </w:rPr>
        <w:t>-огляд</w:t>
      </w:r>
      <w:proofErr w:type="spellEnd"/>
    </w:p>
    <w:p w:rsidR="007439E3" w:rsidRDefault="007439E3" w:rsidP="00F2397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2"/>
          <w:lang w:val="uk-UA"/>
        </w:rPr>
      </w:pPr>
      <w:r w:rsidRPr="007439E3">
        <w:rPr>
          <w:rFonts w:ascii="Times New Roman" w:hAnsi="Times New Roman" w:cs="Times New Roman"/>
          <w:b/>
          <w:color w:val="C00000"/>
          <w:sz w:val="36"/>
          <w:szCs w:val="32"/>
        </w:rPr>
        <w:t>«</w:t>
      </w:r>
      <w:proofErr w:type="spellStart"/>
      <w:r w:rsidRPr="007439E3">
        <w:rPr>
          <w:rFonts w:ascii="Times New Roman" w:hAnsi="Times New Roman" w:cs="Times New Roman"/>
          <w:b/>
          <w:color w:val="C00000"/>
          <w:sz w:val="36"/>
          <w:szCs w:val="32"/>
        </w:rPr>
        <w:t>Мамо</w:t>
      </w:r>
      <w:proofErr w:type="spellEnd"/>
      <w:r w:rsidRPr="007439E3">
        <w:rPr>
          <w:rFonts w:ascii="Times New Roman" w:hAnsi="Times New Roman" w:cs="Times New Roman"/>
          <w:b/>
          <w:color w:val="C00000"/>
          <w:sz w:val="36"/>
          <w:szCs w:val="32"/>
        </w:rPr>
        <w:t xml:space="preserve">, </w:t>
      </w:r>
      <w:proofErr w:type="spellStart"/>
      <w:r w:rsidRPr="007439E3">
        <w:rPr>
          <w:rFonts w:ascii="Times New Roman" w:hAnsi="Times New Roman" w:cs="Times New Roman"/>
          <w:b/>
          <w:color w:val="C00000"/>
          <w:sz w:val="36"/>
          <w:szCs w:val="32"/>
        </w:rPr>
        <w:t>тобі</w:t>
      </w:r>
      <w:proofErr w:type="spellEnd"/>
      <w:r w:rsidRPr="007439E3">
        <w:rPr>
          <w:rFonts w:ascii="Times New Roman" w:hAnsi="Times New Roman" w:cs="Times New Roman"/>
          <w:b/>
          <w:color w:val="C00000"/>
          <w:sz w:val="36"/>
          <w:szCs w:val="32"/>
        </w:rPr>
        <w:t xml:space="preserve"> </w:t>
      </w:r>
      <w:proofErr w:type="spellStart"/>
      <w:r w:rsidRPr="007439E3">
        <w:rPr>
          <w:rFonts w:ascii="Times New Roman" w:hAnsi="Times New Roman" w:cs="Times New Roman"/>
          <w:b/>
          <w:color w:val="C00000"/>
          <w:sz w:val="36"/>
          <w:szCs w:val="32"/>
        </w:rPr>
        <w:t>низесенько</w:t>
      </w:r>
      <w:proofErr w:type="spellEnd"/>
      <w:r w:rsidRPr="007439E3">
        <w:rPr>
          <w:rFonts w:ascii="Times New Roman" w:hAnsi="Times New Roman" w:cs="Times New Roman"/>
          <w:b/>
          <w:color w:val="C00000"/>
          <w:sz w:val="36"/>
          <w:szCs w:val="32"/>
        </w:rPr>
        <w:t xml:space="preserve"> </w:t>
      </w:r>
      <w:proofErr w:type="spellStart"/>
      <w:r w:rsidRPr="007439E3">
        <w:rPr>
          <w:rFonts w:ascii="Times New Roman" w:hAnsi="Times New Roman" w:cs="Times New Roman"/>
          <w:b/>
          <w:color w:val="C00000"/>
          <w:sz w:val="36"/>
          <w:szCs w:val="32"/>
        </w:rPr>
        <w:t>вклонюсь</w:t>
      </w:r>
      <w:proofErr w:type="spellEnd"/>
      <w:r w:rsidRPr="007439E3">
        <w:rPr>
          <w:rFonts w:ascii="Times New Roman" w:hAnsi="Times New Roman" w:cs="Times New Roman"/>
          <w:b/>
          <w:color w:val="C00000"/>
          <w:sz w:val="36"/>
          <w:szCs w:val="32"/>
        </w:rPr>
        <w:t xml:space="preserve">»… </w:t>
      </w:r>
      <w:proofErr w:type="gramStart"/>
      <w:r w:rsidRPr="007439E3">
        <w:rPr>
          <w:rFonts w:ascii="Times New Roman" w:hAnsi="Times New Roman" w:cs="Times New Roman"/>
          <w:b/>
          <w:color w:val="C00000"/>
          <w:sz w:val="36"/>
          <w:szCs w:val="32"/>
        </w:rPr>
        <w:t xml:space="preserve">( </w:t>
      </w:r>
      <w:proofErr w:type="gramEnd"/>
      <w:r w:rsidRPr="007439E3">
        <w:rPr>
          <w:rFonts w:ascii="Times New Roman" w:hAnsi="Times New Roman" w:cs="Times New Roman"/>
          <w:b/>
          <w:color w:val="C00000"/>
          <w:sz w:val="36"/>
          <w:szCs w:val="32"/>
        </w:rPr>
        <w:t xml:space="preserve">До Дня </w:t>
      </w:r>
      <w:proofErr w:type="spellStart"/>
      <w:r w:rsidRPr="007439E3">
        <w:rPr>
          <w:rFonts w:ascii="Times New Roman" w:hAnsi="Times New Roman" w:cs="Times New Roman"/>
          <w:b/>
          <w:color w:val="C00000"/>
          <w:sz w:val="36"/>
          <w:szCs w:val="32"/>
        </w:rPr>
        <w:t>матері</w:t>
      </w:r>
      <w:proofErr w:type="spellEnd"/>
      <w:r w:rsidRPr="007439E3">
        <w:rPr>
          <w:rFonts w:ascii="Times New Roman" w:hAnsi="Times New Roman" w:cs="Times New Roman"/>
          <w:b/>
          <w:color w:val="C00000"/>
          <w:sz w:val="36"/>
          <w:szCs w:val="32"/>
        </w:rPr>
        <w:t>)</w:t>
      </w:r>
    </w:p>
    <w:p w:rsidR="00F23970" w:rsidRPr="00F23970" w:rsidRDefault="00F23970" w:rsidP="00F23970">
      <w:pPr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iCs w:val="0"/>
          <w:color w:val="C00000"/>
          <w:sz w:val="36"/>
          <w:szCs w:val="32"/>
          <w:lang w:val="uk-UA"/>
        </w:rPr>
      </w:pPr>
    </w:p>
    <w:p w:rsidR="007439E3" w:rsidRPr="00365D6B" w:rsidRDefault="007439E3" w:rsidP="00F23970">
      <w:pPr>
        <w:pStyle w:val="a5"/>
        <w:shd w:val="clear" w:color="auto" w:fill="FFFFFF"/>
        <w:spacing w:before="0" w:beforeAutospacing="0" w:after="0" w:afterAutospacing="0"/>
        <w:jc w:val="right"/>
        <w:rPr>
          <w:b/>
          <w:color w:val="C00000"/>
          <w:sz w:val="28"/>
          <w:szCs w:val="28"/>
        </w:rPr>
      </w:pPr>
      <w:r w:rsidRPr="00365D6B">
        <w:rPr>
          <w:rStyle w:val="a6"/>
          <w:b/>
          <w:color w:val="C00000"/>
          <w:sz w:val="28"/>
          <w:szCs w:val="28"/>
        </w:rPr>
        <w:t>Хто сказав, що ангелів не існує? Просто на Землі їх називають мама</w:t>
      </w:r>
    </w:p>
    <w:p w:rsidR="007439E3" w:rsidRPr="00365D6B" w:rsidRDefault="007439E3" w:rsidP="00F23970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365D6B">
        <w:rPr>
          <w:b/>
          <w:color w:val="002060"/>
          <w:sz w:val="28"/>
          <w:szCs w:val="28"/>
        </w:rPr>
        <w:t>У календарі свят для мами визначений особливий день, який відзначається в Україні у другу неділю тра</w:t>
      </w:r>
      <w:r w:rsidR="002E78D1" w:rsidRPr="00365D6B">
        <w:rPr>
          <w:b/>
          <w:color w:val="002060"/>
          <w:sz w:val="28"/>
          <w:szCs w:val="28"/>
        </w:rPr>
        <w:t xml:space="preserve">вня, </w:t>
      </w:r>
      <w:proofErr w:type="spellStart"/>
      <w:r w:rsidR="002E78D1" w:rsidRPr="00365D6B">
        <w:rPr>
          <w:b/>
          <w:color w:val="002060"/>
          <w:sz w:val="28"/>
          <w:szCs w:val="28"/>
        </w:rPr>
        <w:t>цьогоріч</w:t>
      </w:r>
      <w:proofErr w:type="spellEnd"/>
      <w:r w:rsidR="002E78D1" w:rsidRPr="00365D6B">
        <w:rPr>
          <w:b/>
          <w:color w:val="002060"/>
          <w:sz w:val="28"/>
          <w:szCs w:val="28"/>
        </w:rPr>
        <w:t xml:space="preserve"> він припадає на 10</w:t>
      </w:r>
      <w:r w:rsidRPr="00365D6B">
        <w:rPr>
          <w:b/>
          <w:color w:val="002060"/>
          <w:sz w:val="28"/>
          <w:szCs w:val="28"/>
        </w:rPr>
        <w:t xml:space="preserve"> травня.</w:t>
      </w:r>
    </w:p>
    <w:p w:rsidR="002E78D1" w:rsidRPr="00365D6B" w:rsidRDefault="002E78D1" w:rsidP="002E78D1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365D6B">
        <w:rPr>
          <w:b/>
          <w:color w:val="002060"/>
          <w:sz w:val="28"/>
          <w:szCs w:val="28"/>
        </w:rPr>
        <w:t xml:space="preserve">День матері має міжнародне коріння. Його започаткувала американка Анна </w:t>
      </w:r>
      <w:proofErr w:type="spellStart"/>
      <w:r w:rsidRPr="00365D6B">
        <w:rPr>
          <w:b/>
          <w:color w:val="002060"/>
          <w:sz w:val="28"/>
          <w:szCs w:val="28"/>
        </w:rPr>
        <w:t>Джарвіс</w:t>
      </w:r>
      <w:proofErr w:type="spellEnd"/>
      <w:r w:rsidRPr="00365D6B">
        <w:rPr>
          <w:b/>
          <w:color w:val="002060"/>
          <w:sz w:val="28"/>
          <w:szCs w:val="28"/>
        </w:rPr>
        <w:t xml:space="preserve"> у 1908 році на згадку про свою маму — активну діячку жіночих громадських рухів. У 1914 році свято було офіційно визнане в США, а згодом — у багатьох країнах світу. В Україні День матері вперше почали відзначати ще у 1929 році, але традиція була знівечена в радянський період. І лише з 1999 року, згідно з Указом Президента України, свято повернулося до національного календаря</w:t>
      </w:r>
      <w:r w:rsidRPr="00365D6B">
        <w:rPr>
          <w:rFonts w:ascii="Verdana" w:hAnsi="Verdana"/>
          <w:b/>
          <w:color w:val="002060"/>
          <w:sz w:val="12"/>
          <w:szCs w:val="12"/>
        </w:rPr>
        <w:t>.</w:t>
      </w:r>
      <w:r w:rsidRPr="00365D6B">
        <w:rPr>
          <w:b/>
          <w:color w:val="002060"/>
          <w:sz w:val="28"/>
          <w:szCs w:val="28"/>
        </w:rPr>
        <w:t xml:space="preserve"> Його святкування стає популярною і доброю сімейною традицією. День матері – напрочуд зворушливе свято, бо кожен з нас з дитинства і до своїх останніх днів несе в своїй душі єдиний і неповторний образ – образ своєї мами, яка все зрозуміє, простить, завжди пожаліє і буде самовіддано любити, незважаючи ні на що.</w:t>
      </w:r>
    </w:p>
    <w:p w:rsidR="002E78D1" w:rsidRPr="00365D6B" w:rsidRDefault="00365D6B" w:rsidP="002E78D1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>
        <w:rPr>
          <w:b/>
          <w:noProof/>
          <w:color w:val="002060"/>
          <w:sz w:val="28"/>
          <w:szCs w:val="28"/>
          <w:lang w:val="ru-RU"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-167640</wp:posOffset>
            </wp:positionH>
            <wp:positionV relativeFrom="paragraph">
              <wp:posOffset>899160</wp:posOffset>
            </wp:positionV>
            <wp:extent cx="2387600" cy="3479800"/>
            <wp:effectExtent l="19050" t="0" r="0" b="0"/>
            <wp:wrapSquare wrapText="bothSides"/>
            <wp:docPr id="56" name="Рисунок 99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2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347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8D1" w:rsidRPr="00365D6B">
        <w:rPr>
          <w:b/>
          <w:color w:val="002060"/>
          <w:sz w:val="28"/>
          <w:szCs w:val="28"/>
        </w:rPr>
        <w:t>Сьогодні, коли Україна переживає важкі випробування війни та втрати у боротьбі за свободу, образ матері набуває особливої глибини. Українські мами — це жінки, які водночас виховують дітей і стають волонтерками, військовими, лікарками, берегинями тилу. Їхній подвиг — тихий, але безмежний, а материнська любов залишається тим стержнем, який зберігає людяність.</w:t>
      </w:r>
    </w:p>
    <w:p w:rsidR="002E78D1" w:rsidRPr="00D23CE3" w:rsidRDefault="00365D6B" w:rsidP="00D23CE3">
      <w:pPr>
        <w:pStyle w:val="a5"/>
        <w:shd w:val="clear" w:color="auto" w:fill="FFFFFF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365D6B">
        <w:rPr>
          <w:b/>
          <w:noProof/>
          <w:lang w:val="ru-RU" w:eastAsia="ru-RU"/>
        </w:rPr>
        <w:drawing>
          <wp:inline distT="0" distB="0" distL="0" distR="0">
            <wp:extent cx="1765300" cy="2565400"/>
            <wp:effectExtent l="19050" t="0" r="6350" b="0"/>
            <wp:docPr id="69" name="Рисунок 108" descr="https://images.prom.ua/7212426062_w640_h640_kniga-mati-v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images.prom.ua/7212426062_w640_h640_kniga-mati-vse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628" cy="2568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3CE3" w:rsidRPr="00365D6B">
        <w:rPr>
          <w:b/>
        </w:rPr>
        <w:t xml:space="preserve"> </w:t>
      </w:r>
      <w:r w:rsidR="00F10CE5" w:rsidRPr="00365D6B">
        <w:rPr>
          <w:b/>
        </w:rPr>
        <w:t xml:space="preserve"> </w:t>
      </w:r>
      <w:r w:rsidRPr="00365D6B">
        <w:rPr>
          <w:b/>
          <w:noProof/>
          <w:lang w:val="ru-RU" w:eastAsia="ru-RU"/>
        </w:rPr>
        <w:drawing>
          <wp:inline distT="0" distB="0" distL="0" distR="0">
            <wp:extent cx="2019300" cy="2698750"/>
            <wp:effectExtent l="19050" t="0" r="0" b="0"/>
            <wp:docPr id="71" name="Рисунок 111" descr="https://nashformat.ua/files/products/mariya-z-polynom-naprykintsi-stolittya-703376.800x8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nashformat.ua/files/products/mariya-z-polynom-naprykintsi-stolittya-703376.800x800.jpe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9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0CE5" w:rsidRPr="00365D6B">
        <w:rPr>
          <w:b/>
        </w:rPr>
        <w:t xml:space="preserve">                                              </w:t>
      </w:r>
      <w:r w:rsidR="00F10CE5">
        <w:t xml:space="preserve">                    </w:t>
      </w:r>
    </w:p>
    <w:p w:rsidR="002E78D1" w:rsidRDefault="002E78D1" w:rsidP="007439E3">
      <w:pPr>
        <w:spacing w:after="0"/>
        <w:rPr>
          <w:lang w:val="uk-UA"/>
        </w:rPr>
      </w:pPr>
    </w:p>
    <w:p w:rsidR="002E78D1" w:rsidRDefault="00D86F6A" w:rsidP="006F1A45">
      <w:pPr>
        <w:spacing w:after="0"/>
        <w:jc w:val="center"/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6300470" cy="6477000"/>
            <wp:effectExtent l="19050" t="0" r="5080" b="0"/>
            <wp:docPr id="102" name="Рисунок 102" descr="https://odnb.odessa.ua/img/novini_2025/4956/fot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odnb.odessa.ua/img/novini_2025/4956/foto-2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3CE3">
        <w:rPr>
          <w:noProof/>
        </w:rPr>
        <w:drawing>
          <wp:inline distT="0" distB="0" distL="0" distR="0">
            <wp:extent cx="2114550" cy="2781300"/>
            <wp:effectExtent l="19050" t="0" r="0" b="0"/>
            <wp:docPr id="114" name="Рисунок 114" descr="https://balka-book.com/files/2025/06_30/09_54/u_files_store_72_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s://balka-book.com/files/2025/06_30/09_54/u_files_store_72_160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996" cy="2781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0CE5" w:rsidRPr="00F10CE5">
        <w:rPr>
          <w:noProof/>
        </w:rPr>
        <w:drawing>
          <wp:inline distT="0" distB="0" distL="0" distR="0">
            <wp:extent cx="1881763" cy="2698750"/>
            <wp:effectExtent l="19050" t="0" r="4187" b="0"/>
            <wp:docPr id="59" name="Рисунок 105" descr="gallery-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gallery-image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763" cy="269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8D1" w:rsidRDefault="002E78D1" w:rsidP="007439E3">
      <w:pPr>
        <w:spacing w:after="0"/>
        <w:rPr>
          <w:lang w:val="uk-UA"/>
        </w:rPr>
      </w:pPr>
    </w:p>
    <w:p w:rsidR="00F10CE5" w:rsidRDefault="00F10CE5" w:rsidP="00F10CE5">
      <w:pPr>
        <w:shd w:val="clear" w:color="auto" w:fill="FFFFFF"/>
        <w:spacing w:before="150" w:after="0" w:line="336" w:lineRule="atLeast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val="uk-UA"/>
        </w:rPr>
      </w:pPr>
      <w:r w:rsidRPr="00F10CE5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uk-UA"/>
        </w:rPr>
        <w:lastRenderedPageBreak/>
        <w:t xml:space="preserve"> «Мами» Марії </w:t>
      </w:r>
      <w:proofErr w:type="spellStart"/>
      <w:r w:rsidRPr="00F10CE5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uk-UA"/>
        </w:rPr>
        <w:t>Матіос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  <w:lang w:val="uk-UA"/>
        </w:rPr>
        <w:t xml:space="preserve"> — </w:t>
      </w:r>
    </w:p>
    <w:p w:rsidR="00F10CE5" w:rsidRPr="00F10CE5" w:rsidRDefault="00F10CE5" w:rsidP="00F10CE5">
      <w:pPr>
        <w:shd w:val="clear" w:color="auto" w:fill="FFFFFF"/>
        <w:spacing w:before="150" w:after="0" w:line="336" w:lineRule="atLeast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  <w:lang w:val="uk-UA"/>
        </w:rPr>
        <w:t xml:space="preserve">це не просто історії, це голоси мам, бабусь, жінок, що пройшли війни, втрати, кохання, але зберегли тепло душі та здатність любити. Авторка майстерно плете разом минуле і сьогодення, сімейні таємниці й болючі вибори — і з кожною сторінкою читач відчуває: ці долі знайомі, бо вони — наша спільна історія.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Це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книга про силу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жіночого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серця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і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музику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материнства,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що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лунає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навіть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у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тиші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F10CE5" w:rsidRPr="00F10CE5" w:rsidRDefault="00F10CE5" w:rsidP="00F10CE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Що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лишається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матері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коли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життя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забирає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у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неї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найцінніше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—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власну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дитину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і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вона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опиняється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у </w:t>
      </w:r>
      <w:proofErr w:type="spellStart"/>
      <w:proofErr w:type="gram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пр</w:t>
      </w:r>
      <w:proofErr w:type="gram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ірві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відчаю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і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безсилля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? Де вона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бере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сили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не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збожеволіти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від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невимовного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болю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і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вселенської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скорботи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які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вже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навічно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оселилися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у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її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серці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?</w:t>
      </w:r>
    </w:p>
    <w:p w:rsidR="00F10CE5" w:rsidRPr="00F10CE5" w:rsidRDefault="00F10CE5" w:rsidP="00F10CE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У </w:t>
      </w:r>
      <w:proofErr w:type="spellStart"/>
      <w:proofErr w:type="gram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своїй</w:t>
      </w:r>
      <w:proofErr w:type="spellEnd"/>
      <w:proofErr w:type="gram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новій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книзі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Марія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Матіос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розповідає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історії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п’яти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жінок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Усі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вони — </w:t>
      </w:r>
      <w:proofErr w:type="spellStart"/>
      <w:proofErr w:type="gram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р</w:t>
      </w:r>
      <w:proofErr w:type="gram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ізні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у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кожної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своя доля,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але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об’єднує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їх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одне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—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найстрашніше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що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може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спіткати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маму, —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втрата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єдиного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сина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Кожна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переживає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горе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по-своєму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а разом </w:t>
      </w:r>
      <w:proofErr w:type="gram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вони</w:t>
      </w:r>
      <w:proofErr w:type="gram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доповнюють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одна одну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і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розкривають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усю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глибину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й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розпач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трагедії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осиро</w:t>
      </w:r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softHyphen/>
      </w:r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softHyphen/>
      </w:r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softHyphen/>
        <w:t>тілого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материнства.</w:t>
      </w:r>
    </w:p>
    <w:p w:rsidR="00F10CE5" w:rsidRPr="00F10CE5" w:rsidRDefault="00F10CE5" w:rsidP="00F10CE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«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Мами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» —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важка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драматична книга.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Неможливо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не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співчувати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її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героям, як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неможливо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не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звернути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увагу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й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на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гострі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питання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які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порушує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відома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українська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письменниця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у </w:t>
      </w:r>
      <w:proofErr w:type="spellStart"/>
      <w:proofErr w:type="gram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своїй</w:t>
      </w:r>
      <w:proofErr w:type="spellEnd"/>
      <w:proofErr w:type="gram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найновішій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книзі</w:t>
      </w:r>
      <w:proofErr w:type="spellEnd"/>
      <w:r w:rsidRPr="00F10CE5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2E78D1" w:rsidRPr="00F10CE5" w:rsidRDefault="00F10CE5" w:rsidP="00F10CE5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</w:pPr>
      <w:r w:rsidRPr="00F10CE5"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  <w:t>« Матусин Оберіг». Світлана Талан</w:t>
      </w:r>
    </w:p>
    <w:p w:rsidR="002E78D1" w:rsidRPr="00F10CE5" w:rsidRDefault="00F10CE5" w:rsidP="007439E3">
      <w:pPr>
        <w:spacing w:after="0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Олеся рано стала сиротою.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Листи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— ось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і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все,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що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лишилося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їй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від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мами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.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Дівчинка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живе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лише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цими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листами.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Тільки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gram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вони</w:t>
      </w:r>
      <w:proofErr w:type="gram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і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подруга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Карина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допомагають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Олесі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пережити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труднощі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: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пияцтво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батька,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жорстокість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мачухи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, ненависть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зведеного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брата. Одного разу Олеся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приїздить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із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Кариною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до</w:t>
      </w:r>
      <w:proofErr w:type="gram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</w:t>
      </w:r>
      <w:proofErr w:type="gram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євєродонецька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і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там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зустрічає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Ігоря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. Два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серця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єднаються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в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танці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кохання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. Але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настає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буремний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2014 </w:t>
      </w:r>
      <w:proofErr w:type="spellStart"/>
      <w:proofErr w:type="gram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р</w:t>
      </w:r>
      <w:proofErr w:type="gram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ік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,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Ігор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йде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добровольцем в АТО...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Чи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зустрінуться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закохані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знову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? Доля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наготувала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їм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випробування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часом та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відстанню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. Та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справжнє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кохання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здатне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подолати</w:t>
      </w:r>
      <w:proofErr w:type="spellEnd"/>
      <w:r w:rsidRPr="00F10CE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все…</w:t>
      </w:r>
    </w:p>
    <w:p w:rsidR="002E78D1" w:rsidRPr="00F10CE5" w:rsidRDefault="002E78D1" w:rsidP="007439E3">
      <w:pPr>
        <w:spacing w:after="0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2E78D1" w:rsidRPr="00F10CE5" w:rsidRDefault="002E78D1" w:rsidP="007439E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365D6B" w:rsidRDefault="00365D6B" w:rsidP="00365D6B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28"/>
          <w:lang w:val="uk-UA"/>
        </w:rPr>
      </w:pPr>
      <w:r>
        <w:rPr>
          <w:rFonts w:ascii="Times New Roman" w:hAnsi="Times New Roman" w:cs="Times New Roman"/>
          <w:b/>
          <w:color w:val="FF0000"/>
          <w:sz w:val="32"/>
          <w:szCs w:val="28"/>
          <w:lang w:val="uk-UA"/>
        </w:rPr>
        <w:t xml:space="preserve">Книжкова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28"/>
          <w:lang w:val="uk-UA"/>
        </w:rPr>
        <w:t>виставка-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28"/>
          <w:lang w:val="uk-UA"/>
        </w:rPr>
        <w:t xml:space="preserve"> ілюстрація</w:t>
      </w:r>
    </w:p>
    <w:p w:rsidR="00365D6B" w:rsidRPr="00365D6B" w:rsidRDefault="00365D6B" w:rsidP="00365D6B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28"/>
          <w:lang w:val="uk-UA"/>
        </w:rPr>
      </w:pPr>
      <w:r>
        <w:rPr>
          <w:rFonts w:ascii="Times New Roman" w:hAnsi="Times New Roman" w:cs="Times New Roman"/>
          <w:b/>
          <w:color w:val="FF0000"/>
          <w:sz w:val="32"/>
          <w:szCs w:val="28"/>
          <w:lang w:val="uk-UA"/>
        </w:rPr>
        <w:t>«</w:t>
      </w:r>
      <w:proofErr w:type="spellStart"/>
      <w:r w:rsidRPr="00365D6B">
        <w:rPr>
          <w:rFonts w:ascii="Times New Roman" w:hAnsi="Times New Roman" w:cs="Times New Roman"/>
          <w:b/>
          <w:color w:val="FF0000"/>
          <w:sz w:val="32"/>
          <w:szCs w:val="28"/>
        </w:rPr>
        <w:t>Вишита</w:t>
      </w:r>
      <w:proofErr w:type="spellEnd"/>
      <w:r w:rsidRPr="00365D6B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доля </w:t>
      </w:r>
      <w:proofErr w:type="spellStart"/>
      <w:r w:rsidRPr="00365D6B">
        <w:rPr>
          <w:rFonts w:ascii="Times New Roman" w:hAnsi="Times New Roman" w:cs="Times New Roman"/>
          <w:b/>
          <w:color w:val="FF0000"/>
          <w:sz w:val="32"/>
          <w:szCs w:val="28"/>
        </w:rPr>
        <w:t>України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28"/>
          <w:lang w:val="uk-UA"/>
        </w:rPr>
        <w:t>»</w:t>
      </w:r>
    </w:p>
    <w:p w:rsidR="002E78D1" w:rsidRPr="00365D6B" w:rsidRDefault="00365D6B" w:rsidP="00365D6B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  <w:lang w:val="uk-UA"/>
        </w:rPr>
        <w:t xml:space="preserve">Українська вишивка – це символ, який зберігає наше коріння, ідентичність, розуміння себе. </w:t>
      </w:r>
      <w:proofErr w:type="spellStart"/>
      <w:proofErr w:type="gram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Це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не</w:t>
      </w:r>
      <w:proofErr w:type="gram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просто один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із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видів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декоративного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мистецтва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, а душа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нашого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народу,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що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споконвіку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прагнула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до прекрасного, думки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і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почуття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українських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людей.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Протягом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віків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мистецтво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вишивки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передавалось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із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покоління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в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покоління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. Не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тільки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передавалось, </w:t>
      </w:r>
      <w:proofErr w:type="gram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а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й</w:t>
      </w:r>
      <w:proofErr w:type="spellEnd"/>
      <w:proofErr w:type="gram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удосконалювалось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.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Матері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та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бабусі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змалечку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прививали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почуття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прекрасного,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вчили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бачити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і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відчувати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красу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і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велич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навколишнього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св</w:t>
      </w:r>
      <w:proofErr w:type="gram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іту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та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відтворювати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це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у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візерунках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. А за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вишитими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дівчиною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рушниками, сорочками,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скатертинами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можна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було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судити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про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її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характер: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наскільки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вона трудолюбива,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старанна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,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охайна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. Тому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орнаменти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української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вишивки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несуть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у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собі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глибокий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зміст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. Та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більш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того – у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вишивці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зашифровано наш </w:t>
      </w:r>
      <w:proofErr w:type="spellStart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генетичний</w:t>
      </w:r>
      <w:proofErr w:type="spellEnd"/>
      <w:r w:rsidRPr="00365D6B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код.</w:t>
      </w:r>
    </w:p>
    <w:p w:rsidR="002E78D1" w:rsidRPr="00365D6B" w:rsidRDefault="002E78D1" w:rsidP="00365D6B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2E78D1" w:rsidRPr="00365D6B" w:rsidRDefault="002E78D1" w:rsidP="007439E3">
      <w:pPr>
        <w:spacing w:after="0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6F1A45" w:rsidRDefault="00365D6B" w:rsidP="00ED37CA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  <w:lang w:val="uk-UA"/>
        </w:rPr>
      </w:pPr>
      <w:r w:rsidRPr="00ED37CA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  <w:lang w:val="uk-UA"/>
        </w:rPr>
        <w:lastRenderedPageBreak/>
        <w:t>16 травня у світі відзначається свято, яке покликане зберегти давні народні традиції створення та носіння етнічного вишитого українського одягу –</w:t>
      </w:r>
    </w:p>
    <w:p w:rsidR="00F10CE5" w:rsidRPr="006F1A45" w:rsidRDefault="00365D6B" w:rsidP="00ED37CA">
      <w:pPr>
        <w:spacing w:after="0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  <w:lang w:val="uk-UA"/>
        </w:rPr>
      </w:pPr>
      <w:r w:rsidRPr="00ED37CA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  <w:lang w:val="uk-UA"/>
        </w:rPr>
        <w:t xml:space="preserve"> </w:t>
      </w:r>
      <w:r w:rsidRPr="006F1A45"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  <w:lang w:val="uk-UA"/>
        </w:rPr>
        <w:t>Всесвітній день вишиванки.</w:t>
      </w:r>
    </w:p>
    <w:p w:rsidR="00F10CE5" w:rsidRDefault="00ED37CA" w:rsidP="007439E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6624320" cy="4356100"/>
            <wp:effectExtent l="19050" t="0" r="5080" b="0"/>
            <wp:docPr id="117" name="Рисунок 117" descr="https://library.vn.ua/assets/publilc/news/2024/exhibition/vishivka-dus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s://library.vn.ua/assets/publilc/news/2024/exhibition/vishivka-dusha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 t="-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435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CE5" w:rsidRDefault="00F10CE5" w:rsidP="007439E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D37CA" w:rsidRPr="00ED37CA" w:rsidRDefault="00ED37CA" w:rsidP="00ED37CA">
      <w:pPr>
        <w:pStyle w:val="a5"/>
        <w:spacing w:before="0" w:beforeAutospacing="0" w:after="0" w:afterAutospacing="0"/>
        <w:jc w:val="both"/>
        <w:rPr>
          <w:color w:val="002060"/>
          <w:sz w:val="28"/>
          <w:szCs w:val="28"/>
        </w:rPr>
      </w:pPr>
      <w:proofErr w:type="spellStart"/>
      <w:r w:rsidRPr="00ED37CA">
        <w:rPr>
          <w:rStyle w:val="a8"/>
          <w:color w:val="002060"/>
          <w:sz w:val="28"/>
          <w:szCs w:val="28"/>
        </w:rPr>
        <w:t>Бебешко</w:t>
      </w:r>
      <w:proofErr w:type="spellEnd"/>
      <w:r w:rsidRPr="00ED37CA">
        <w:rPr>
          <w:rStyle w:val="a8"/>
          <w:color w:val="002060"/>
          <w:sz w:val="28"/>
          <w:szCs w:val="28"/>
        </w:rPr>
        <w:t>, Л</w:t>
      </w:r>
      <w:r w:rsidRPr="00ED37CA">
        <w:rPr>
          <w:color w:val="002060"/>
          <w:sz w:val="28"/>
          <w:szCs w:val="28"/>
        </w:rPr>
        <w:t xml:space="preserve">. Вишивальні традиції України. Білі та писані сорочки / Л. </w:t>
      </w:r>
      <w:proofErr w:type="spellStart"/>
      <w:r w:rsidRPr="00ED37CA">
        <w:rPr>
          <w:color w:val="002060"/>
          <w:sz w:val="28"/>
          <w:szCs w:val="28"/>
        </w:rPr>
        <w:t>Бебешко</w:t>
      </w:r>
      <w:proofErr w:type="spellEnd"/>
      <w:r w:rsidRPr="00ED37CA">
        <w:rPr>
          <w:color w:val="002060"/>
          <w:sz w:val="28"/>
          <w:szCs w:val="28"/>
        </w:rPr>
        <w:t>. – Харків : Клуб Сімейного Дозвілля, 2021. – 160 с.</w:t>
      </w:r>
    </w:p>
    <w:p w:rsidR="00ED37CA" w:rsidRPr="00ED37CA" w:rsidRDefault="00ED37CA" w:rsidP="00ED37CA">
      <w:pPr>
        <w:pStyle w:val="a5"/>
        <w:spacing w:before="0" w:beforeAutospacing="0" w:after="0" w:afterAutospacing="0"/>
        <w:jc w:val="both"/>
        <w:rPr>
          <w:color w:val="002060"/>
          <w:sz w:val="28"/>
          <w:szCs w:val="28"/>
        </w:rPr>
      </w:pPr>
      <w:proofErr w:type="spellStart"/>
      <w:r w:rsidRPr="00ED37CA">
        <w:rPr>
          <w:rStyle w:val="a8"/>
          <w:color w:val="002060"/>
          <w:sz w:val="28"/>
          <w:szCs w:val="28"/>
        </w:rPr>
        <w:t>Бебешко</w:t>
      </w:r>
      <w:proofErr w:type="spellEnd"/>
      <w:r w:rsidRPr="00ED37CA">
        <w:rPr>
          <w:rStyle w:val="a8"/>
          <w:color w:val="002060"/>
          <w:sz w:val="28"/>
          <w:szCs w:val="28"/>
        </w:rPr>
        <w:t>, Л</w:t>
      </w:r>
      <w:r w:rsidRPr="00ED37CA">
        <w:rPr>
          <w:color w:val="002060"/>
          <w:sz w:val="28"/>
          <w:szCs w:val="28"/>
        </w:rPr>
        <w:t xml:space="preserve">. Українська вишиванка. Мальовничі узори, мотиви, схеми крою / Л. </w:t>
      </w:r>
      <w:proofErr w:type="spellStart"/>
      <w:r w:rsidRPr="00ED37CA">
        <w:rPr>
          <w:color w:val="002060"/>
          <w:sz w:val="28"/>
          <w:szCs w:val="28"/>
        </w:rPr>
        <w:t>Бебешко</w:t>
      </w:r>
      <w:proofErr w:type="spellEnd"/>
      <w:r w:rsidRPr="00ED37CA">
        <w:rPr>
          <w:color w:val="002060"/>
          <w:sz w:val="28"/>
          <w:szCs w:val="28"/>
        </w:rPr>
        <w:t>. – Харків : Клуб Сімейного Дозвілля, 2017. – 128 с.</w:t>
      </w:r>
    </w:p>
    <w:p w:rsidR="00ED37CA" w:rsidRPr="00ED37CA" w:rsidRDefault="00ED37CA" w:rsidP="00ED37CA">
      <w:pPr>
        <w:pStyle w:val="a5"/>
        <w:spacing w:before="0" w:beforeAutospacing="0" w:after="0" w:afterAutospacing="0"/>
        <w:jc w:val="both"/>
        <w:rPr>
          <w:color w:val="002060"/>
          <w:sz w:val="28"/>
          <w:szCs w:val="28"/>
        </w:rPr>
      </w:pPr>
      <w:proofErr w:type="spellStart"/>
      <w:r w:rsidRPr="00ED37CA">
        <w:rPr>
          <w:rStyle w:val="a8"/>
          <w:color w:val="002060"/>
          <w:sz w:val="28"/>
          <w:szCs w:val="28"/>
        </w:rPr>
        <w:t>Бебешко</w:t>
      </w:r>
      <w:proofErr w:type="spellEnd"/>
      <w:r w:rsidRPr="00ED37CA">
        <w:rPr>
          <w:rStyle w:val="a8"/>
          <w:color w:val="002060"/>
          <w:sz w:val="28"/>
          <w:szCs w:val="28"/>
        </w:rPr>
        <w:t>, Л.</w:t>
      </w:r>
      <w:r w:rsidRPr="00ED37CA">
        <w:rPr>
          <w:color w:val="002060"/>
          <w:sz w:val="28"/>
          <w:szCs w:val="28"/>
        </w:rPr>
        <w:t xml:space="preserve"> Українські вишиванки : орнаменти, композиції / Л. </w:t>
      </w:r>
      <w:proofErr w:type="spellStart"/>
      <w:r w:rsidRPr="00ED37CA">
        <w:rPr>
          <w:color w:val="002060"/>
          <w:sz w:val="28"/>
          <w:szCs w:val="28"/>
        </w:rPr>
        <w:t>Бебешко</w:t>
      </w:r>
      <w:proofErr w:type="spellEnd"/>
      <w:r w:rsidRPr="00ED37CA">
        <w:rPr>
          <w:color w:val="002060"/>
          <w:sz w:val="28"/>
          <w:szCs w:val="28"/>
        </w:rPr>
        <w:t>. – Харків : Клуб Сімейного Дозвілля, 2021. – 128 с.</w:t>
      </w:r>
    </w:p>
    <w:p w:rsidR="00ED37CA" w:rsidRPr="00ED37CA" w:rsidRDefault="00ED37CA" w:rsidP="00ED37CA">
      <w:pPr>
        <w:pStyle w:val="a5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ED37CA">
        <w:rPr>
          <w:rStyle w:val="a8"/>
          <w:color w:val="002060"/>
          <w:sz w:val="28"/>
          <w:szCs w:val="28"/>
        </w:rPr>
        <w:t>Булгакова-Ситник, Л</w:t>
      </w:r>
      <w:r w:rsidRPr="00ED37CA">
        <w:rPr>
          <w:color w:val="002060"/>
          <w:sz w:val="28"/>
          <w:szCs w:val="28"/>
        </w:rPr>
        <w:t>. Подільська народна вишивка : етнографічний аспект / Л. Булгакова-Ситник. – Львів : Ін-т народознавства НАНУ, 2005. – 328 с.</w:t>
      </w:r>
    </w:p>
    <w:p w:rsidR="00ED37CA" w:rsidRPr="00ED37CA" w:rsidRDefault="00ED37CA" w:rsidP="00ED37CA">
      <w:pPr>
        <w:pStyle w:val="a5"/>
        <w:spacing w:before="0" w:beforeAutospacing="0" w:after="0" w:afterAutospacing="0"/>
        <w:jc w:val="both"/>
        <w:rPr>
          <w:color w:val="002060"/>
          <w:sz w:val="28"/>
          <w:szCs w:val="28"/>
        </w:rPr>
      </w:pPr>
      <w:proofErr w:type="spellStart"/>
      <w:r w:rsidRPr="00ED37CA">
        <w:rPr>
          <w:rStyle w:val="a8"/>
          <w:color w:val="002060"/>
          <w:sz w:val="28"/>
          <w:szCs w:val="28"/>
        </w:rPr>
        <w:t>Бучкович</w:t>
      </w:r>
      <w:proofErr w:type="spellEnd"/>
      <w:r w:rsidRPr="00ED37CA">
        <w:rPr>
          <w:rStyle w:val="a8"/>
          <w:color w:val="002060"/>
          <w:sz w:val="28"/>
          <w:szCs w:val="28"/>
        </w:rPr>
        <w:t>, Я.</w:t>
      </w:r>
      <w:r w:rsidRPr="00ED37CA">
        <w:rPr>
          <w:color w:val="002060"/>
          <w:sz w:val="28"/>
          <w:szCs w:val="28"/>
        </w:rPr>
        <w:t xml:space="preserve"> Вишивка стяжками / Я. </w:t>
      </w:r>
      <w:proofErr w:type="spellStart"/>
      <w:r w:rsidRPr="00ED37CA">
        <w:rPr>
          <w:color w:val="002060"/>
          <w:sz w:val="28"/>
          <w:szCs w:val="28"/>
        </w:rPr>
        <w:t>Бучкович</w:t>
      </w:r>
      <w:proofErr w:type="spellEnd"/>
      <w:r w:rsidRPr="00ED37CA">
        <w:rPr>
          <w:color w:val="002060"/>
          <w:sz w:val="28"/>
          <w:szCs w:val="28"/>
        </w:rPr>
        <w:t>. – Львів : Свічадо, 2014. – 40 с.</w:t>
      </w:r>
    </w:p>
    <w:p w:rsidR="00ED37CA" w:rsidRPr="00ED37CA" w:rsidRDefault="00ED37CA" w:rsidP="00ED37CA">
      <w:pPr>
        <w:pStyle w:val="a5"/>
        <w:spacing w:before="0" w:beforeAutospacing="0" w:after="0" w:afterAutospacing="0"/>
        <w:jc w:val="both"/>
        <w:rPr>
          <w:color w:val="002060"/>
          <w:sz w:val="28"/>
          <w:szCs w:val="28"/>
        </w:rPr>
      </w:pPr>
      <w:proofErr w:type="spellStart"/>
      <w:r w:rsidRPr="00ED37CA">
        <w:rPr>
          <w:rStyle w:val="a8"/>
          <w:color w:val="002060"/>
          <w:sz w:val="28"/>
          <w:szCs w:val="28"/>
        </w:rPr>
        <w:t>Васіна</w:t>
      </w:r>
      <w:proofErr w:type="spellEnd"/>
      <w:r w:rsidRPr="00ED37CA">
        <w:rPr>
          <w:rStyle w:val="a8"/>
          <w:color w:val="002060"/>
          <w:sz w:val="28"/>
          <w:szCs w:val="28"/>
        </w:rPr>
        <w:t>, З</w:t>
      </w:r>
      <w:r w:rsidRPr="00ED37CA">
        <w:rPr>
          <w:color w:val="002060"/>
          <w:sz w:val="28"/>
          <w:szCs w:val="28"/>
        </w:rPr>
        <w:t>. Українське народне вбрання / З.</w:t>
      </w:r>
      <w:proofErr w:type="spellStart"/>
      <w:r w:rsidRPr="00ED37CA">
        <w:rPr>
          <w:color w:val="002060"/>
          <w:sz w:val="28"/>
          <w:szCs w:val="28"/>
        </w:rPr>
        <w:t>Васіна</w:t>
      </w:r>
      <w:proofErr w:type="spellEnd"/>
      <w:r w:rsidRPr="00ED37CA">
        <w:rPr>
          <w:color w:val="002060"/>
          <w:sz w:val="28"/>
          <w:szCs w:val="28"/>
        </w:rPr>
        <w:t>. – Київ : Мистецтво, 2020. – 71 с.</w:t>
      </w:r>
    </w:p>
    <w:p w:rsidR="00ED37CA" w:rsidRDefault="00ED37CA" w:rsidP="00ED37CA">
      <w:pPr>
        <w:pStyle w:val="a5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ED37CA">
        <w:rPr>
          <w:rStyle w:val="a8"/>
          <w:color w:val="002060"/>
          <w:sz w:val="28"/>
          <w:szCs w:val="28"/>
        </w:rPr>
        <w:t>Вишивана доля Вінниччини</w:t>
      </w:r>
      <w:r w:rsidRPr="00ED37CA">
        <w:rPr>
          <w:color w:val="002060"/>
          <w:sz w:val="28"/>
          <w:szCs w:val="28"/>
        </w:rPr>
        <w:t xml:space="preserve"> / Управління культури і туризму </w:t>
      </w:r>
      <w:proofErr w:type="spellStart"/>
      <w:r w:rsidRPr="00ED37CA">
        <w:rPr>
          <w:color w:val="002060"/>
          <w:sz w:val="28"/>
          <w:szCs w:val="28"/>
        </w:rPr>
        <w:t>Вінниц</w:t>
      </w:r>
      <w:proofErr w:type="spellEnd"/>
      <w:r w:rsidRPr="00ED37CA">
        <w:rPr>
          <w:color w:val="002060"/>
          <w:sz w:val="28"/>
          <w:szCs w:val="28"/>
        </w:rPr>
        <w:t xml:space="preserve">. ОДА, </w:t>
      </w:r>
      <w:proofErr w:type="spellStart"/>
      <w:r w:rsidRPr="00ED37CA">
        <w:rPr>
          <w:color w:val="002060"/>
          <w:sz w:val="28"/>
          <w:szCs w:val="28"/>
        </w:rPr>
        <w:t>Вінниц</w:t>
      </w:r>
      <w:proofErr w:type="spellEnd"/>
      <w:r w:rsidRPr="00ED37CA">
        <w:rPr>
          <w:color w:val="002060"/>
          <w:sz w:val="28"/>
          <w:szCs w:val="28"/>
        </w:rPr>
        <w:t xml:space="preserve">. обл. центр нар. творчості ; авт. </w:t>
      </w:r>
      <w:proofErr w:type="spellStart"/>
      <w:r w:rsidRPr="00ED37CA">
        <w:rPr>
          <w:color w:val="002060"/>
          <w:sz w:val="28"/>
          <w:szCs w:val="28"/>
        </w:rPr>
        <w:t>передм</w:t>
      </w:r>
      <w:proofErr w:type="spellEnd"/>
      <w:r w:rsidRPr="00ED37CA">
        <w:rPr>
          <w:color w:val="002060"/>
          <w:sz w:val="28"/>
          <w:szCs w:val="28"/>
        </w:rPr>
        <w:t xml:space="preserve">. та </w:t>
      </w:r>
      <w:proofErr w:type="spellStart"/>
      <w:r w:rsidRPr="00ED37CA">
        <w:rPr>
          <w:color w:val="002060"/>
          <w:sz w:val="28"/>
          <w:szCs w:val="28"/>
        </w:rPr>
        <w:t>відп</w:t>
      </w:r>
      <w:proofErr w:type="spellEnd"/>
      <w:r w:rsidRPr="00ED37CA">
        <w:rPr>
          <w:color w:val="002060"/>
          <w:sz w:val="28"/>
          <w:szCs w:val="28"/>
        </w:rPr>
        <w:t xml:space="preserve">. за вип. Т. </w:t>
      </w:r>
      <w:proofErr w:type="spellStart"/>
      <w:r w:rsidRPr="00ED37CA">
        <w:rPr>
          <w:color w:val="002060"/>
          <w:sz w:val="28"/>
          <w:szCs w:val="28"/>
        </w:rPr>
        <w:t>Цвігун</w:t>
      </w:r>
      <w:proofErr w:type="spellEnd"/>
      <w:r w:rsidRPr="00ED37CA">
        <w:rPr>
          <w:color w:val="002060"/>
          <w:sz w:val="28"/>
          <w:szCs w:val="28"/>
        </w:rPr>
        <w:t xml:space="preserve">. – Вінниця, </w:t>
      </w:r>
      <w:proofErr w:type="spellStart"/>
      <w:r w:rsidRPr="00ED37CA">
        <w:rPr>
          <w:color w:val="002060"/>
          <w:sz w:val="28"/>
          <w:szCs w:val="28"/>
        </w:rPr>
        <w:t>б.р</w:t>
      </w:r>
      <w:proofErr w:type="spellEnd"/>
      <w:r w:rsidRPr="00ED37CA">
        <w:rPr>
          <w:color w:val="002060"/>
          <w:sz w:val="28"/>
          <w:szCs w:val="28"/>
        </w:rPr>
        <w:t>. – 24 с.</w:t>
      </w:r>
    </w:p>
    <w:p w:rsidR="00ED37CA" w:rsidRPr="00ED37CA" w:rsidRDefault="00ED37CA" w:rsidP="00ED37CA">
      <w:pPr>
        <w:pStyle w:val="a5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ED37CA">
        <w:rPr>
          <w:rStyle w:val="a8"/>
          <w:color w:val="002060"/>
          <w:sz w:val="28"/>
          <w:szCs w:val="28"/>
        </w:rPr>
        <w:t>Вишивка </w:t>
      </w:r>
      <w:r w:rsidRPr="00ED37CA">
        <w:rPr>
          <w:color w:val="002060"/>
          <w:sz w:val="28"/>
          <w:szCs w:val="28"/>
        </w:rPr>
        <w:t xml:space="preserve">козацької старшини XVII-XVIII століть : Каталог колекції Чернігів. </w:t>
      </w:r>
      <w:proofErr w:type="spellStart"/>
      <w:r w:rsidRPr="00ED37CA">
        <w:rPr>
          <w:color w:val="002060"/>
          <w:sz w:val="28"/>
          <w:szCs w:val="28"/>
        </w:rPr>
        <w:t>іст</w:t>
      </w:r>
      <w:proofErr w:type="spellEnd"/>
      <w:r w:rsidRPr="00ED37CA">
        <w:rPr>
          <w:color w:val="002060"/>
          <w:sz w:val="28"/>
          <w:szCs w:val="28"/>
        </w:rPr>
        <w:t>. музею Ім. В.В. Тарновського. – Київ : Родовід, 2001. – 199 с.</w:t>
      </w:r>
    </w:p>
    <w:p w:rsidR="00ED37CA" w:rsidRPr="00ED37CA" w:rsidRDefault="00ED37CA" w:rsidP="00ED37CA">
      <w:pPr>
        <w:pStyle w:val="a5"/>
        <w:spacing w:before="0" w:beforeAutospacing="0" w:after="0" w:afterAutospacing="0"/>
        <w:jc w:val="both"/>
        <w:rPr>
          <w:color w:val="002060"/>
          <w:sz w:val="28"/>
          <w:szCs w:val="28"/>
        </w:rPr>
      </w:pPr>
      <w:proofErr w:type="spellStart"/>
      <w:r w:rsidRPr="00ED37CA">
        <w:rPr>
          <w:rStyle w:val="a8"/>
          <w:color w:val="002060"/>
          <w:sz w:val="28"/>
          <w:szCs w:val="28"/>
        </w:rPr>
        <w:t>Гальчак</w:t>
      </w:r>
      <w:proofErr w:type="spellEnd"/>
      <w:r w:rsidRPr="00ED37CA">
        <w:rPr>
          <w:rStyle w:val="a8"/>
          <w:color w:val="002060"/>
          <w:sz w:val="28"/>
          <w:szCs w:val="28"/>
        </w:rPr>
        <w:t>, С. Д.</w:t>
      </w:r>
      <w:r w:rsidRPr="00ED37CA">
        <w:rPr>
          <w:color w:val="002060"/>
          <w:sz w:val="28"/>
          <w:szCs w:val="28"/>
        </w:rPr>
        <w:t xml:space="preserve"> Голкою, ниткою, серцем і душею : пантеон видатних особистостей України Любові </w:t>
      </w:r>
      <w:proofErr w:type="spellStart"/>
      <w:r w:rsidRPr="00ED37CA">
        <w:rPr>
          <w:color w:val="002060"/>
          <w:sz w:val="28"/>
          <w:szCs w:val="28"/>
        </w:rPr>
        <w:t>Шаламай</w:t>
      </w:r>
      <w:proofErr w:type="spellEnd"/>
      <w:r w:rsidRPr="00ED37CA">
        <w:rPr>
          <w:color w:val="002060"/>
          <w:sz w:val="28"/>
          <w:szCs w:val="28"/>
        </w:rPr>
        <w:t xml:space="preserve"> / С. Д. </w:t>
      </w:r>
      <w:proofErr w:type="spellStart"/>
      <w:r w:rsidRPr="00ED37CA">
        <w:rPr>
          <w:color w:val="002060"/>
          <w:sz w:val="28"/>
          <w:szCs w:val="28"/>
        </w:rPr>
        <w:t>Гальчак</w:t>
      </w:r>
      <w:proofErr w:type="spellEnd"/>
      <w:r w:rsidRPr="00ED37CA">
        <w:rPr>
          <w:color w:val="002060"/>
          <w:sz w:val="28"/>
          <w:szCs w:val="28"/>
        </w:rPr>
        <w:t xml:space="preserve">, С. Костюк. – Вінниця : Вид. </w:t>
      </w:r>
      <w:proofErr w:type="spellStart"/>
      <w:r w:rsidRPr="00ED37CA">
        <w:rPr>
          <w:color w:val="002060"/>
          <w:sz w:val="28"/>
          <w:szCs w:val="28"/>
        </w:rPr>
        <w:t>Балюк</w:t>
      </w:r>
      <w:proofErr w:type="spellEnd"/>
      <w:r w:rsidRPr="00ED37CA">
        <w:rPr>
          <w:color w:val="002060"/>
          <w:sz w:val="28"/>
          <w:szCs w:val="28"/>
        </w:rPr>
        <w:t xml:space="preserve"> І. Б., 2013. – 28 с.</w:t>
      </w:r>
    </w:p>
    <w:p w:rsidR="00ED37CA" w:rsidRPr="00ED37CA" w:rsidRDefault="00ED37CA" w:rsidP="00ED37CA">
      <w:pPr>
        <w:pStyle w:val="a5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ED37CA">
        <w:rPr>
          <w:rStyle w:val="a8"/>
          <w:color w:val="002060"/>
          <w:sz w:val="28"/>
          <w:szCs w:val="28"/>
        </w:rPr>
        <w:t>Кара-Васильєва, Т. В.</w:t>
      </w:r>
      <w:r w:rsidRPr="00ED37CA">
        <w:rPr>
          <w:color w:val="002060"/>
          <w:sz w:val="28"/>
          <w:szCs w:val="28"/>
        </w:rPr>
        <w:t xml:space="preserve"> Історія української вишивки = </w:t>
      </w:r>
      <w:proofErr w:type="spellStart"/>
      <w:r w:rsidRPr="00ED37CA">
        <w:rPr>
          <w:color w:val="002060"/>
          <w:sz w:val="28"/>
          <w:szCs w:val="28"/>
        </w:rPr>
        <w:t>History</w:t>
      </w:r>
      <w:proofErr w:type="spellEnd"/>
      <w:r w:rsidRPr="00ED37CA">
        <w:rPr>
          <w:color w:val="002060"/>
          <w:sz w:val="28"/>
          <w:szCs w:val="28"/>
        </w:rPr>
        <w:t xml:space="preserve"> </w:t>
      </w:r>
      <w:proofErr w:type="spellStart"/>
      <w:r w:rsidRPr="00ED37CA">
        <w:rPr>
          <w:color w:val="002060"/>
          <w:sz w:val="28"/>
          <w:szCs w:val="28"/>
        </w:rPr>
        <w:t>of</w:t>
      </w:r>
      <w:proofErr w:type="spellEnd"/>
      <w:r w:rsidRPr="00ED37CA">
        <w:rPr>
          <w:color w:val="002060"/>
          <w:sz w:val="28"/>
          <w:szCs w:val="28"/>
        </w:rPr>
        <w:t xml:space="preserve"> </w:t>
      </w:r>
      <w:proofErr w:type="spellStart"/>
      <w:r w:rsidRPr="00ED37CA">
        <w:rPr>
          <w:color w:val="002060"/>
          <w:sz w:val="28"/>
          <w:szCs w:val="28"/>
        </w:rPr>
        <w:t>Ukrainian</w:t>
      </w:r>
      <w:proofErr w:type="spellEnd"/>
      <w:r w:rsidRPr="00ED37CA">
        <w:rPr>
          <w:color w:val="002060"/>
          <w:sz w:val="28"/>
          <w:szCs w:val="28"/>
        </w:rPr>
        <w:t xml:space="preserve"> </w:t>
      </w:r>
      <w:proofErr w:type="spellStart"/>
      <w:r w:rsidRPr="00ED37CA">
        <w:rPr>
          <w:color w:val="002060"/>
          <w:sz w:val="28"/>
          <w:szCs w:val="28"/>
        </w:rPr>
        <w:t>embroidery</w:t>
      </w:r>
      <w:proofErr w:type="spellEnd"/>
      <w:r w:rsidRPr="00ED37CA">
        <w:rPr>
          <w:color w:val="002060"/>
          <w:sz w:val="28"/>
          <w:szCs w:val="28"/>
        </w:rPr>
        <w:t xml:space="preserve"> / Т.В. Кара-Васильєва . – Київ : Мистецтво, 2008. – 464 с.</w:t>
      </w:r>
    </w:p>
    <w:p w:rsidR="00ED37CA" w:rsidRPr="00ED37CA" w:rsidRDefault="00ED37CA" w:rsidP="00ED37CA">
      <w:pPr>
        <w:pStyle w:val="a5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ED37CA">
        <w:rPr>
          <w:rStyle w:val="a8"/>
          <w:color w:val="002060"/>
          <w:sz w:val="28"/>
          <w:szCs w:val="28"/>
        </w:rPr>
        <w:lastRenderedPageBreak/>
        <w:t>Кара-Васильєва, Т. В.</w:t>
      </w:r>
      <w:r w:rsidRPr="00ED37CA">
        <w:rPr>
          <w:color w:val="002060"/>
          <w:sz w:val="28"/>
          <w:szCs w:val="28"/>
        </w:rPr>
        <w:t> Українська вишивка / Т.В. Кара-Васильєва . – Київ : Либідь, 2002. – 160 с.</w:t>
      </w:r>
    </w:p>
    <w:p w:rsidR="00ED37CA" w:rsidRPr="00ED37CA" w:rsidRDefault="00ED37CA" w:rsidP="00ED37CA">
      <w:pPr>
        <w:pStyle w:val="a5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ED37CA">
        <w:rPr>
          <w:rStyle w:val="a8"/>
          <w:color w:val="002060"/>
          <w:sz w:val="28"/>
          <w:szCs w:val="28"/>
        </w:rPr>
        <w:t>Кара-Васильєва, Т. В.</w:t>
      </w:r>
      <w:r w:rsidRPr="00ED37CA">
        <w:rPr>
          <w:color w:val="002060"/>
          <w:sz w:val="28"/>
          <w:szCs w:val="28"/>
        </w:rPr>
        <w:t xml:space="preserve"> Українська сорочка. Хрестикова техніка. Вирізування. Виколювання. Коса гладь / Т. Кара-Васильєва. – Київ : </w:t>
      </w:r>
      <w:proofErr w:type="spellStart"/>
      <w:r w:rsidRPr="00ED37CA">
        <w:rPr>
          <w:color w:val="002060"/>
          <w:sz w:val="28"/>
          <w:szCs w:val="28"/>
        </w:rPr>
        <w:t>Томіріс</w:t>
      </w:r>
      <w:proofErr w:type="spellEnd"/>
      <w:r w:rsidRPr="00ED37CA">
        <w:rPr>
          <w:color w:val="002060"/>
          <w:sz w:val="28"/>
          <w:szCs w:val="28"/>
        </w:rPr>
        <w:t>, 1994. – 32 с.</w:t>
      </w:r>
    </w:p>
    <w:p w:rsidR="00ED37CA" w:rsidRPr="00ED37CA" w:rsidRDefault="00ED37CA" w:rsidP="00ED37CA">
      <w:pPr>
        <w:pStyle w:val="a5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ED37CA">
        <w:rPr>
          <w:rStyle w:val="a8"/>
          <w:color w:val="002060"/>
          <w:sz w:val="28"/>
          <w:szCs w:val="28"/>
        </w:rPr>
        <w:t>Китова, С. А.</w:t>
      </w:r>
      <w:r w:rsidRPr="00ED37CA">
        <w:rPr>
          <w:color w:val="002060"/>
          <w:sz w:val="28"/>
          <w:szCs w:val="28"/>
        </w:rPr>
        <w:t> Полотняний літопис України : семантика орнаменту укр. рушника / С.А. Китова . – Черкаси : Брама, 2003. –224 с.</w:t>
      </w:r>
    </w:p>
    <w:p w:rsidR="00ED37CA" w:rsidRPr="00ED37CA" w:rsidRDefault="00ED37CA" w:rsidP="00ED37CA">
      <w:pPr>
        <w:pStyle w:val="a5"/>
        <w:spacing w:before="0" w:beforeAutospacing="0" w:after="0" w:afterAutospacing="0"/>
        <w:jc w:val="both"/>
        <w:rPr>
          <w:color w:val="002060"/>
          <w:sz w:val="28"/>
          <w:szCs w:val="28"/>
        </w:rPr>
      </w:pPr>
      <w:proofErr w:type="spellStart"/>
      <w:r w:rsidRPr="00ED37CA">
        <w:rPr>
          <w:rStyle w:val="a8"/>
          <w:color w:val="002060"/>
          <w:sz w:val="28"/>
          <w:szCs w:val="28"/>
        </w:rPr>
        <w:t>Кристаніні</w:t>
      </w:r>
      <w:proofErr w:type="spellEnd"/>
      <w:r w:rsidRPr="00ED37CA">
        <w:rPr>
          <w:rStyle w:val="a8"/>
          <w:color w:val="002060"/>
          <w:sz w:val="28"/>
          <w:szCs w:val="28"/>
        </w:rPr>
        <w:t>, Д.</w:t>
      </w:r>
      <w:r w:rsidRPr="00ED37CA">
        <w:rPr>
          <w:color w:val="002060"/>
          <w:sz w:val="28"/>
          <w:szCs w:val="28"/>
        </w:rPr>
        <w:t xml:space="preserve"> Найповніший самовчитель з вишивання. Хрест, Гладь. Гобеленова. Ажурна. Мережка / Д. </w:t>
      </w:r>
      <w:proofErr w:type="spellStart"/>
      <w:r w:rsidRPr="00ED37CA">
        <w:rPr>
          <w:color w:val="002060"/>
          <w:sz w:val="28"/>
          <w:szCs w:val="28"/>
        </w:rPr>
        <w:t>Кристаніні</w:t>
      </w:r>
      <w:proofErr w:type="spellEnd"/>
      <w:r w:rsidRPr="00ED37CA">
        <w:rPr>
          <w:color w:val="002060"/>
          <w:sz w:val="28"/>
          <w:szCs w:val="28"/>
        </w:rPr>
        <w:t>. – Харків : Клуб Сімейного Дозвілля, 2016. – 160 с.</w:t>
      </w:r>
    </w:p>
    <w:p w:rsidR="00ED37CA" w:rsidRPr="00ED37CA" w:rsidRDefault="00ED37CA" w:rsidP="00ED37CA">
      <w:pPr>
        <w:pStyle w:val="a5"/>
        <w:spacing w:before="0" w:beforeAutospacing="0" w:after="0" w:afterAutospacing="0"/>
        <w:jc w:val="both"/>
        <w:rPr>
          <w:color w:val="002060"/>
          <w:sz w:val="28"/>
          <w:szCs w:val="28"/>
        </w:rPr>
      </w:pPr>
      <w:proofErr w:type="spellStart"/>
      <w:r w:rsidRPr="00ED37CA">
        <w:rPr>
          <w:rStyle w:val="a8"/>
          <w:color w:val="002060"/>
          <w:sz w:val="28"/>
          <w:szCs w:val="28"/>
        </w:rPr>
        <w:t>Кулинич-Стахурська</w:t>
      </w:r>
      <w:proofErr w:type="spellEnd"/>
      <w:r w:rsidRPr="00ED37CA">
        <w:rPr>
          <w:rStyle w:val="a8"/>
          <w:color w:val="002060"/>
          <w:sz w:val="28"/>
          <w:szCs w:val="28"/>
        </w:rPr>
        <w:t>, О.</w:t>
      </w:r>
      <w:r w:rsidRPr="00ED37CA">
        <w:rPr>
          <w:color w:val="002060"/>
          <w:sz w:val="28"/>
          <w:szCs w:val="28"/>
        </w:rPr>
        <w:t xml:space="preserve"> Мистецтво української вишивки : Техніка і технологія / О. </w:t>
      </w:r>
      <w:proofErr w:type="spellStart"/>
      <w:r w:rsidRPr="00ED37CA">
        <w:rPr>
          <w:color w:val="002060"/>
          <w:sz w:val="28"/>
          <w:szCs w:val="28"/>
        </w:rPr>
        <w:t>Кулинич-Стахурська</w:t>
      </w:r>
      <w:proofErr w:type="spellEnd"/>
      <w:r w:rsidRPr="00ED37CA">
        <w:rPr>
          <w:color w:val="002060"/>
          <w:sz w:val="28"/>
          <w:szCs w:val="28"/>
        </w:rPr>
        <w:t>. – Львів : МІСІОНЕР, 1996. – 176 с.</w:t>
      </w:r>
    </w:p>
    <w:p w:rsidR="00ED37CA" w:rsidRPr="00ED37CA" w:rsidRDefault="00ED37CA" w:rsidP="00ED37CA">
      <w:pPr>
        <w:pStyle w:val="a5"/>
        <w:spacing w:before="0" w:beforeAutospacing="0" w:after="0" w:afterAutospacing="0"/>
        <w:jc w:val="both"/>
        <w:rPr>
          <w:color w:val="002060"/>
          <w:sz w:val="28"/>
          <w:szCs w:val="28"/>
        </w:rPr>
      </w:pPr>
      <w:proofErr w:type="spellStart"/>
      <w:r w:rsidRPr="00ED37CA">
        <w:rPr>
          <w:rStyle w:val="a8"/>
          <w:color w:val="002060"/>
          <w:sz w:val="28"/>
          <w:szCs w:val="28"/>
        </w:rPr>
        <w:t>Сеник</w:t>
      </w:r>
      <w:proofErr w:type="spellEnd"/>
      <w:r w:rsidRPr="00ED37CA">
        <w:rPr>
          <w:rStyle w:val="a8"/>
          <w:color w:val="002060"/>
          <w:sz w:val="28"/>
          <w:szCs w:val="28"/>
        </w:rPr>
        <w:t>, І.</w:t>
      </w:r>
      <w:r w:rsidRPr="00ED37CA">
        <w:rPr>
          <w:color w:val="002060"/>
          <w:sz w:val="28"/>
          <w:szCs w:val="28"/>
        </w:rPr>
        <w:t xml:space="preserve"> Біла айстра </w:t>
      </w:r>
      <w:proofErr w:type="spellStart"/>
      <w:r w:rsidRPr="00ED37CA">
        <w:rPr>
          <w:color w:val="002060"/>
          <w:sz w:val="28"/>
          <w:szCs w:val="28"/>
        </w:rPr>
        <w:t>любови</w:t>
      </w:r>
      <w:proofErr w:type="spellEnd"/>
      <w:r w:rsidRPr="00ED37CA">
        <w:rPr>
          <w:color w:val="002060"/>
          <w:sz w:val="28"/>
          <w:szCs w:val="28"/>
        </w:rPr>
        <w:t xml:space="preserve"> : зб. віршів, вишивок та зразків сучасного одягу = </w:t>
      </w:r>
      <w:proofErr w:type="spellStart"/>
      <w:r w:rsidRPr="00ED37CA">
        <w:rPr>
          <w:color w:val="002060"/>
          <w:sz w:val="28"/>
          <w:szCs w:val="28"/>
        </w:rPr>
        <w:t>White</w:t>
      </w:r>
      <w:proofErr w:type="spellEnd"/>
      <w:r w:rsidRPr="00ED37CA">
        <w:rPr>
          <w:color w:val="002060"/>
          <w:sz w:val="28"/>
          <w:szCs w:val="28"/>
        </w:rPr>
        <w:t xml:space="preserve"> </w:t>
      </w:r>
      <w:proofErr w:type="spellStart"/>
      <w:r w:rsidRPr="00ED37CA">
        <w:rPr>
          <w:color w:val="002060"/>
          <w:sz w:val="28"/>
          <w:szCs w:val="28"/>
        </w:rPr>
        <w:t>Aster</w:t>
      </w:r>
      <w:proofErr w:type="spellEnd"/>
      <w:r w:rsidRPr="00ED37CA">
        <w:rPr>
          <w:color w:val="002060"/>
          <w:sz w:val="28"/>
          <w:szCs w:val="28"/>
        </w:rPr>
        <w:t xml:space="preserve"> </w:t>
      </w:r>
      <w:proofErr w:type="spellStart"/>
      <w:r w:rsidRPr="00ED37CA">
        <w:rPr>
          <w:color w:val="002060"/>
          <w:sz w:val="28"/>
          <w:szCs w:val="28"/>
        </w:rPr>
        <w:t>of</w:t>
      </w:r>
      <w:proofErr w:type="spellEnd"/>
      <w:r w:rsidRPr="00ED37CA">
        <w:rPr>
          <w:color w:val="002060"/>
          <w:sz w:val="28"/>
          <w:szCs w:val="28"/>
        </w:rPr>
        <w:t xml:space="preserve"> </w:t>
      </w:r>
      <w:proofErr w:type="spellStart"/>
      <w:r w:rsidRPr="00ED37CA">
        <w:rPr>
          <w:color w:val="002060"/>
          <w:sz w:val="28"/>
          <w:szCs w:val="28"/>
        </w:rPr>
        <w:t>Lover</w:t>
      </w:r>
      <w:proofErr w:type="spellEnd"/>
      <w:r w:rsidRPr="00ED37CA">
        <w:rPr>
          <w:color w:val="002060"/>
          <w:sz w:val="28"/>
          <w:szCs w:val="28"/>
        </w:rPr>
        <w:t xml:space="preserve"> : </w:t>
      </w:r>
      <w:proofErr w:type="spellStart"/>
      <w:r w:rsidRPr="00ED37CA">
        <w:rPr>
          <w:color w:val="002060"/>
          <w:sz w:val="28"/>
          <w:szCs w:val="28"/>
        </w:rPr>
        <w:t>Collection</w:t>
      </w:r>
      <w:proofErr w:type="spellEnd"/>
      <w:r w:rsidRPr="00ED37CA">
        <w:rPr>
          <w:color w:val="002060"/>
          <w:sz w:val="28"/>
          <w:szCs w:val="28"/>
        </w:rPr>
        <w:t xml:space="preserve"> </w:t>
      </w:r>
      <w:proofErr w:type="spellStart"/>
      <w:r w:rsidRPr="00ED37CA">
        <w:rPr>
          <w:color w:val="002060"/>
          <w:sz w:val="28"/>
          <w:szCs w:val="28"/>
        </w:rPr>
        <w:t>of</w:t>
      </w:r>
      <w:proofErr w:type="spellEnd"/>
      <w:r w:rsidRPr="00ED37CA">
        <w:rPr>
          <w:color w:val="002060"/>
          <w:sz w:val="28"/>
          <w:szCs w:val="28"/>
        </w:rPr>
        <w:t xml:space="preserve"> </w:t>
      </w:r>
      <w:proofErr w:type="spellStart"/>
      <w:r w:rsidRPr="00ED37CA">
        <w:rPr>
          <w:color w:val="002060"/>
          <w:sz w:val="28"/>
          <w:szCs w:val="28"/>
        </w:rPr>
        <w:t>Poetry</w:t>
      </w:r>
      <w:proofErr w:type="spellEnd"/>
      <w:r w:rsidRPr="00ED37CA">
        <w:rPr>
          <w:color w:val="002060"/>
          <w:sz w:val="28"/>
          <w:szCs w:val="28"/>
        </w:rPr>
        <w:t xml:space="preserve">, </w:t>
      </w:r>
      <w:proofErr w:type="spellStart"/>
      <w:r w:rsidRPr="00ED37CA">
        <w:rPr>
          <w:color w:val="002060"/>
          <w:sz w:val="28"/>
          <w:szCs w:val="28"/>
        </w:rPr>
        <w:t>Embroidery</w:t>
      </w:r>
      <w:proofErr w:type="spellEnd"/>
      <w:r w:rsidRPr="00ED37CA">
        <w:rPr>
          <w:color w:val="002060"/>
          <w:sz w:val="28"/>
          <w:szCs w:val="28"/>
        </w:rPr>
        <w:t xml:space="preserve"> &amp; </w:t>
      </w:r>
      <w:proofErr w:type="spellStart"/>
      <w:r w:rsidRPr="00ED37CA">
        <w:rPr>
          <w:color w:val="002060"/>
          <w:sz w:val="28"/>
          <w:szCs w:val="28"/>
        </w:rPr>
        <w:t>Contemporary</w:t>
      </w:r>
      <w:proofErr w:type="spellEnd"/>
      <w:r w:rsidRPr="00ED37CA">
        <w:rPr>
          <w:color w:val="002060"/>
          <w:sz w:val="28"/>
          <w:szCs w:val="28"/>
        </w:rPr>
        <w:t xml:space="preserve"> </w:t>
      </w:r>
      <w:proofErr w:type="spellStart"/>
      <w:r w:rsidRPr="00ED37CA">
        <w:rPr>
          <w:color w:val="002060"/>
          <w:sz w:val="28"/>
          <w:szCs w:val="28"/>
        </w:rPr>
        <w:t>Dress</w:t>
      </w:r>
      <w:proofErr w:type="spellEnd"/>
      <w:r w:rsidRPr="00ED37CA">
        <w:rPr>
          <w:color w:val="002060"/>
          <w:sz w:val="28"/>
          <w:szCs w:val="28"/>
        </w:rPr>
        <w:t xml:space="preserve"> / І. </w:t>
      </w:r>
      <w:proofErr w:type="spellStart"/>
      <w:r w:rsidRPr="00ED37CA">
        <w:rPr>
          <w:color w:val="002060"/>
          <w:sz w:val="28"/>
          <w:szCs w:val="28"/>
        </w:rPr>
        <w:t>Сеник</w:t>
      </w:r>
      <w:proofErr w:type="spellEnd"/>
      <w:r w:rsidRPr="00ED37CA">
        <w:rPr>
          <w:color w:val="002060"/>
          <w:sz w:val="28"/>
          <w:szCs w:val="28"/>
        </w:rPr>
        <w:t xml:space="preserve">. – </w:t>
      </w:r>
      <w:proofErr w:type="spellStart"/>
      <w:r w:rsidRPr="00ED37CA">
        <w:rPr>
          <w:color w:val="002060"/>
          <w:sz w:val="28"/>
          <w:szCs w:val="28"/>
        </w:rPr>
        <w:t>Етобіко</w:t>
      </w:r>
      <w:proofErr w:type="spellEnd"/>
      <w:r w:rsidRPr="00ED37CA">
        <w:rPr>
          <w:color w:val="002060"/>
          <w:sz w:val="28"/>
          <w:szCs w:val="28"/>
        </w:rPr>
        <w:t xml:space="preserve"> : [б. в.], 1992. – 160 с.</w:t>
      </w:r>
    </w:p>
    <w:p w:rsidR="00ED37CA" w:rsidRPr="00ED37CA" w:rsidRDefault="00ED37CA" w:rsidP="00ED37CA">
      <w:pPr>
        <w:pStyle w:val="a5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ED37CA">
        <w:rPr>
          <w:rStyle w:val="a8"/>
          <w:color w:val="002060"/>
          <w:sz w:val="28"/>
          <w:szCs w:val="28"/>
        </w:rPr>
        <w:t>Сом, М. Д.</w:t>
      </w:r>
      <w:r w:rsidRPr="00ED37CA">
        <w:rPr>
          <w:color w:val="002060"/>
          <w:sz w:val="28"/>
          <w:szCs w:val="28"/>
        </w:rPr>
        <w:t> Вишиванка : поезії / М.Д. Сом. – Київ : Молодь, 1964. – 87 с.</w:t>
      </w:r>
    </w:p>
    <w:p w:rsidR="00ED37CA" w:rsidRPr="00ED37CA" w:rsidRDefault="00ED37CA" w:rsidP="00ED37CA">
      <w:pPr>
        <w:pStyle w:val="a5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ED37CA">
        <w:rPr>
          <w:rStyle w:val="a8"/>
          <w:color w:val="002060"/>
          <w:sz w:val="28"/>
          <w:szCs w:val="28"/>
        </w:rPr>
        <w:t>Сорочка-вишиванка</w:t>
      </w:r>
      <w:r w:rsidRPr="00ED37CA">
        <w:rPr>
          <w:color w:val="002060"/>
          <w:sz w:val="28"/>
          <w:szCs w:val="28"/>
        </w:rPr>
        <w:t xml:space="preserve"> : оповідання, вірші, легенди, приповідки, прислів’я та </w:t>
      </w:r>
      <w:proofErr w:type="spellStart"/>
      <w:r w:rsidRPr="00ED37CA">
        <w:rPr>
          <w:color w:val="002060"/>
          <w:sz w:val="28"/>
          <w:szCs w:val="28"/>
        </w:rPr>
        <w:t>цікавинки</w:t>
      </w:r>
      <w:proofErr w:type="spellEnd"/>
      <w:r w:rsidRPr="00ED37CA">
        <w:rPr>
          <w:color w:val="002060"/>
          <w:sz w:val="28"/>
          <w:szCs w:val="28"/>
        </w:rPr>
        <w:t xml:space="preserve"> / </w:t>
      </w:r>
      <w:proofErr w:type="spellStart"/>
      <w:r w:rsidRPr="00ED37CA">
        <w:rPr>
          <w:color w:val="002060"/>
          <w:sz w:val="28"/>
          <w:szCs w:val="28"/>
        </w:rPr>
        <w:t>упоряд</w:t>
      </w:r>
      <w:proofErr w:type="spellEnd"/>
      <w:r w:rsidRPr="00ED37CA">
        <w:rPr>
          <w:color w:val="002060"/>
          <w:sz w:val="28"/>
          <w:szCs w:val="28"/>
        </w:rPr>
        <w:t xml:space="preserve">. О. П. Макаренко. – Тернопіль : </w:t>
      </w:r>
      <w:proofErr w:type="spellStart"/>
      <w:r w:rsidRPr="00ED37CA">
        <w:rPr>
          <w:color w:val="002060"/>
          <w:sz w:val="28"/>
          <w:szCs w:val="28"/>
        </w:rPr>
        <w:t>Навч</w:t>
      </w:r>
      <w:proofErr w:type="spellEnd"/>
      <w:r w:rsidRPr="00ED37CA">
        <w:rPr>
          <w:color w:val="002060"/>
          <w:sz w:val="28"/>
          <w:szCs w:val="28"/>
        </w:rPr>
        <w:t xml:space="preserve">. </w:t>
      </w:r>
      <w:proofErr w:type="spellStart"/>
      <w:r w:rsidRPr="00ED37CA">
        <w:rPr>
          <w:color w:val="002060"/>
          <w:sz w:val="28"/>
          <w:szCs w:val="28"/>
        </w:rPr>
        <w:t>кн.-Богдан</w:t>
      </w:r>
      <w:proofErr w:type="spellEnd"/>
      <w:r w:rsidRPr="00ED37CA">
        <w:rPr>
          <w:color w:val="002060"/>
          <w:sz w:val="28"/>
          <w:szCs w:val="28"/>
        </w:rPr>
        <w:t>, 2010. – 32 с.</w:t>
      </w:r>
    </w:p>
    <w:p w:rsidR="00ED37CA" w:rsidRPr="00ED37CA" w:rsidRDefault="00ED37CA" w:rsidP="00ED37CA">
      <w:pPr>
        <w:pStyle w:val="a5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ED37CA">
        <w:rPr>
          <w:rStyle w:val="a8"/>
          <w:color w:val="002060"/>
          <w:sz w:val="28"/>
          <w:szCs w:val="28"/>
        </w:rPr>
        <w:t>Старовинні українські узори</w:t>
      </w:r>
      <w:r w:rsidRPr="00ED37CA">
        <w:rPr>
          <w:color w:val="002060"/>
          <w:sz w:val="28"/>
          <w:szCs w:val="28"/>
        </w:rPr>
        <w:t xml:space="preserve"> для вишивання хрестом. Магія візерунка / </w:t>
      </w:r>
      <w:proofErr w:type="spellStart"/>
      <w:r w:rsidRPr="00ED37CA">
        <w:rPr>
          <w:color w:val="002060"/>
          <w:sz w:val="28"/>
          <w:szCs w:val="28"/>
        </w:rPr>
        <w:t>голов</w:t>
      </w:r>
      <w:proofErr w:type="spellEnd"/>
      <w:r w:rsidRPr="00ED37CA">
        <w:rPr>
          <w:color w:val="002060"/>
          <w:sz w:val="28"/>
          <w:szCs w:val="28"/>
        </w:rPr>
        <w:t>. ред. С. С. Скляр. – Харків : Клуб Сімейного Дозвілля, 2016. – 143 с.</w:t>
      </w:r>
    </w:p>
    <w:p w:rsidR="00ED37CA" w:rsidRPr="00ED37CA" w:rsidRDefault="00ED37CA" w:rsidP="00ED37CA">
      <w:pPr>
        <w:pStyle w:val="a5"/>
        <w:spacing w:before="0" w:beforeAutospacing="0" w:after="0" w:afterAutospacing="0"/>
        <w:jc w:val="both"/>
        <w:rPr>
          <w:color w:val="002060"/>
          <w:sz w:val="28"/>
          <w:szCs w:val="28"/>
        </w:rPr>
      </w:pPr>
      <w:proofErr w:type="spellStart"/>
      <w:r w:rsidRPr="00ED37CA">
        <w:rPr>
          <w:rStyle w:val="a8"/>
          <w:color w:val="002060"/>
          <w:sz w:val="28"/>
          <w:szCs w:val="28"/>
        </w:rPr>
        <w:t>Стельмащук</w:t>
      </w:r>
      <w:proofErr w:type="spellEnd"/>
      <w:r w:rsidRPr="00ED37CA">
        <w:rPr>
          <w:rStyle w:val="a8"/>
          <w:color w:val="002060"/>
          <w:sz w:val="28"/>
          <w:szCs w:val="28"/>
        </w:rPr>
        <w:t>, Г. Г.</w:t>
      </w:r>
      <w:r w:rsidRPr="00ED37CA">
        <w:rPr>
          <w:color w:val="002060"/>
          <w:sz w:val="28"/>
          <w:szCs w:val="28"/>
        </w:rPr>
        <w:t xml:space="preserve"> Українське народне вбрання / Г. Г. </w:t>
      </w:r>
      <w:proofErr w:type="spellStart"/>
      <w:r w:rsidRPr="00ED37CA">
        <w:rPr>
          <w:color w:val="002060"/>
          <w:sz w:val="28"/>
          <w:szCs w:val="28"/>
        </w:rPr>
        <w:t>Стельмащук</w:t>
      </w:r>
      <w:proofErr w:type="spellEnd"/>
      <w:r w:rsidRPr="00ED37CA">
        <w:rPr>
          <w:color w:val="002060"/>
          <w:sz w:val="28"/>
          <w:szCs w:val="28"/>
        </w:rPr>
        <w:t>. – Львів : Література та мистецтво, 2019. – 256 с.</w:t>
      </w:r>
    </w:p>
    <w:p w:rsidR="00ED37CA" w:rsidRPr="00ED37CA" w:rsidRDefault="00ED37CA" w:rsidP="00ED37CA">
      <w:pPr>
        <w:pStyle w:val="a5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ED37CA">
        <w:rPr>
          <w:rStyle w:val="a8"/>
          <w:color w:val="002060"/>
          <w:sz w:val="28"/>
          <w:szCs w:val="28"/>
        </w:rPr>
        <w:t>Українське народне мистецтво</w:t>
      </w:r>
      <w:r w:rsidRPr="00ED37CA">
        <w:rPr>
          <w:color w:val="002060"/>
          <w:sz w:val="28"/>
          <w:szCs w:val="28"/>
        </w:rPr>
        <w:t xml:space="preserve"> / ред. : В. Г. </w:t>
      </w:r>
      <w:proofErr w:type="spellStart"/>
      <w:r w:rsidRPr="00ED37CA">
        <w:rPr>
          <w:color w:val="002060"/>
          <w:sz w:val="28"/>
          <w:szCs w:val="28"/>
        </w:rPr>
        <w:t>Білозуб</w:t>
      </w:r>
      <w:proofErr w:type="spellEnd"/>
      <w:r w:rsidRPr="00ED37CA">
        <w:rPr>
          <w:color w:val="002060"/>
          <w:sz w:val="28"/>
          <w:szCs w:val="28"/>
        </w:rPr>
        <w:t xml:space="preserve">, В. Г. Заболотний, М. Т. Рильський. – Київ : </w:t>
      </w:r>
      <w:proofErr w:type="spellStart"/>
      <w:r w:rsidRPr="00ED37CA">
        <w:rPr>
          <w:color w:val="002060"/>
          <w:sz w:val="28"/>
          <w:szCs w:val="28"/>
        </w:rPr>
        <w:t>Держ</w:t>
      </w:r>
      <w:proofErr w:type="spellEnd"/>
      <w:r w:rsidRPr="00ED37CA">
        <w:rPr>
          <w:color w:val="002060"/>
          <w:sz w:val="28"/>
          <w:szCs w:val="28"/>
        </w:rPr>
        <w:t>. вид-во образотворчого мистецтва і муз. літ., 1961. – 327 с.</w:t>
      </w:r>
    </w:p>
    <w:p w:rsidR="00ED37CA" w:rsidRPr="00ED37CA" w:rsidRDefault="00ED37CA" w:rsidP="00ED37CA">
      <w:pPr>
        <w:pStyle w:val="a5"/>
        <w:spacing w:before="0" w:beforeAutospacing="0" w:after="0" w:afterAutospacing="0"/>
        <w:jc w:val="both"/>
        <w:rPr>
          <w:color w:val="002060"/>
          <w:sz w:val="28"/>
          <w:szCs w:val="28"/>
        </w:rPr>
      </w:pPr>
      <w:proofErr w:type="spellStart"/>
      <w:r w:rsidRPr="00ED37CA">
        <w:rPr>
          <w:rStyle w:val="a8"/>
          <w:color w:val="002060"/>
          <w:sz w:val="28"/>
          <w:szCs w:val="28"/>
        </w:rPr>
        <w:t>Чумарна</w:t>
      </w:r>
      <w:proofErr w:type="spellEnd"/>
      <w:r w:rsidRPr="00ED37CA">
        <w:rPr>
          <w:rStyle w:val="a8"/>
          <w:color w:val="002060"/>
          <w:sz w:val="28"/>
          <w:szCs w:val="28"/>
        </w:rPr>
        <w:t>, М. І.</w:t>
      </w:r>
      <w:r w:rsidRPr="00ED37CA">
        <w:rPr>
          <w:color w:val="002060"/>
          <w:sz w:val="28"/>
          <w:szCs w:val="28"/>
        </w:rPr>
        <w:t xml:space="preserve"> Вишивання долі : символіка і техніки шитва / М. І. </w:t>
      </w:r>
      <w:proofErr w:type="spellStart"/>
      <w:r w:rsidRPr="00ED37CA">
        <w:rPr>
          <w:color w:val="002060"/>
          <w:sz w:val="28"/>
          <w:szCs w:val="28"/>
        </w:rPr>
        <w:t>Чумарна</w:t>
      </w:r>
      <w:proofErr w:type="spellEnd"/>
      <w:r w:rsidRPr="00ED37CA">
        <w:rPr>
          <w:color w:val="002060"/>
          <w:sz w:val="28"/>
          <w:szCs w:val="28"/>
        </w:rPr>
        <w:t>. – Львів : Апріорі, 2015. – 88 с.</w:t>
      </w:r>
    </w:p>
    <w:p w:rsidR="00F10CE5" w:rsidRPr="00ED37CA" w:rsidRDefault="00F10CE5" w:rsidP="007439E3">
      <w:pPr>
        <w:spacing w:after="0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7439E3" w:rsidRPr="00F10CE5" w:rsidRDefault="007439E3" w:rsidP="00365D6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D37CA" w:rsidRDefault="00365D6B" w:rsidP="00DF7A19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  <w:lang w:val="uk-UA"/>
        </w:rPr>
      </w:pPr>
      <w:proofErr w:type="spellStart"/>
      <w:r w:rsidRPr="00ED37CA">
        <w:rPr>
          <w:rFonts w:ascii="Times New Roman" w:hAnsi="Times New Roman" w:cs="Times New Roman"/>
          <w:b/>
          <w:color w:val="C00000"/>
          <w:sz w:val="32"/>
          <w:szCs w:val="32"/>
        </w:rPr>
        <w:t>Літературний</w:t>
      </w:r>
      <w:proofErr w:type="spellEnd"/>
      <w:r w:rsidRPr="00ED37CA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proofErr w:type="spellStart"/>
      <w:r w:rsidRPr="00ED37CA">
        <w:rPr>
          <w:rFonts w:ascii="Times New Roman" w:hAnsi="Times New Roman" w:cs="Times New Roman"/>
          <w:b/>
          <w:color w:val="C00000"/>
          <w:sz w:val="32"/>
          <w:szCs w:val="32"/>
        </w:rPr>
        <w:t>вернісаж</w:t>
      </w:r>
      <w:proofErr w:type="spellEnd"/>
      <w:r w:rsidRPr="00ED37CA">
        <w:rPr>
          <w:rFonts w:ascii="Times New Roman" w:hAnsi="Times New Roman" w:cs="Times New Roman"/>
          <w:b/>
          <w:color w:val="C00000"/>
          <w:sz w:val="32"/>
          <w:szCs w:val="32"/>
          <w:lang w:val="uk-UA"/>
        </w:rPr>
        <w:t xml:space="preserve"> </w:t>
      </w:r>
      <w:r w:rsidR="00ED37CA" w:rsidRPr="00ED37CA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« </w:t>
      </w:r>
      <w:proofErr w:type="spellStart"/>
      <w:r w:rsidR="00ED37CA" w:rsidRPr="00ED37CA">
        <w:rPr>
          <w:rFonts w:ascii="Times New Roman" w:hAnsi="Times New Roman" w:cs="Times New Roman"/>
          <w:b/>
          <w:color w:val="C00000"/>
          <w:sz w:val="32"/>
          <w:szCs w:val="32"/>
        </w:rPr>
        <w:t>Співець</w:t>
      </w:r>
      <w:proofErr w:type="spellEnd"/>
      <w:r w:rsidR="00ED37CA" w:rsidRPr="00ED37CA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proofErr w:type="spellStart"/>
      <w:r w:rsidR="00ED37CA" w:rsidRPr="00ED37CA">
        <w:rPr>
          <w:rFonts w:ascii="Times New Roman" w:hAnsi="Times New Roman" w:cs="Times New Roman"/>
          <w:b/>
          <w:color w:val="C00000"/>
          <w:sz w:val="32"/>
          <w:szCs w:val="32"/>
        </w:rPr>
        <w:t>народної</w:t>
      </w:r>
      <w:proofErr w:type="spellEnd"/>
      <w:r w:rsidR="00ED37CA" w:rsidRPr="00ED37CA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proofErr w:type="spellStart"/>
      <w:r w:rsidR="00ED37CA" w:rsidRPr="00ED37CA">
        <w:rPr>
          <w:rFonts w:ascii="Times New Roman" w:hAnsi="Times New Roman" w:cs="Times New Roman"/>
          <w:b/>
          <w:color w:val="C00000"/>
          <w:sz w:val="32"/>
          <w:szCs w:val="32"/>
        </w:rPr>
        <w:t>печалі</w:t>
      </w:r>
      <w:proofErr w:type="spellEnd"/>
      <w:r w:rsidR="00ED37CA" w:rsidRPr="00ED37CA">
        <w:rPr>
          <w:rFonts w:ascii="Times New Roman" w:hAnsi="Times New Roman" w:cs="Times New Roman"/>
          <w:b/>
          <w:color w:val="C00000"/>
          <w:sz w:val="32"/>
          <w:szCs w:val="32"/>
        </w:rPr>
        <w:t>»</w:t>
      </w:r>
    </w:p>
    <w:p w:rsidR="00ED37CA" w:rsidRDefault="00ED37CA" w:rsidP="00DF7A1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7A19">
        <w:rPr>
          <w:rFonts w:ascii="Times New Roman" w:hAnsi="Times New Roman" w:cs="Times New Roman"/>
          <w:b/>
          <w:color w:val="C00000"/>
          <w:sz w:val="32"/>
          <w:szCs w:val="32"/>
          <w:lang w:val="uk-UA"/>
        </w:rPr>
        <w:t xml:space="preserve">( </w:t>
      </w:r>
      <w:r w:rsidR="00365D6B" w:rsidRPr="00DF7A19">
        <w:rPr>
          <w:rFonts w:ascii="Times New Roman" w:hAnsi="Times New Roman" w:cs="Times New Roman"/>
          <w:b/>
          <w:color w:val="C00000"/>
          <w:sz w:val="32"/>
          <w:szCs w:val="32"/>
          <w:lang w:val="uk-UA"/>
        </w:rPr>
        <w:t>присвячена 155 річчю від дня народження Василя Стефаника</w:t>
      </w:r>
      <w:r w:rsidR="00365D6B" w:rsidRPr="00F10C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ED37CA" w:rsidRDefault="00365D6B" w:rsidP="00DF7A19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  <w:proofErr w:type="spellStart"/>
      <w:r w:rsidRPr="00ED37CA">
        <w:rPr>
          <w:rFonts w:ascii="Times New Roman" w:hAnsi="Times New Roman" w:cs="Times New Roman"/>
          <w:b/>
          <w:color w:val="002060"/>
          <w:sz w:val="28"/>
          <w:szCs w:val="28"/>
        </w:rPr>
        <w:t>українського</w:t>
      </w:r>
      <w:proofErr w:type="spellEnd"/>
      <w:r w:rsidRPr="00ED37C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ED37CA">
        <w:rPr>
          <w:rFonts w:ascii="Times New Roman" w:hAnsi="Times New Roman" w:cs="Times New Roman"/>
          <w:b/>
          <w:color w:val="002060"/>
          <w:sz w:val="28"/>
          <w:szCs w:val="28"/>
        </w:rPr>
        <w:t>письменника</w:t>
      </w:r>
      <w:proofErr w:type="spellEnd"/>
      <w:r w:rsidRPr="00ED37C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, </w:t>
      </w:r>
      <w:proofErr w:type="spellStart"/>
      <w:r w:rsidRPr="00ED37CA">
        <w:rPr>
          <w:rFonts w:ascii="Times New Roman" w:hAnsi="Times New Roman" w:cs="Times New Roman"/>
          <w:b/>
          <w:color w:val="002060"/>
          <w:sz w:val="28"/>
          <w:szCs w:val="28"/>
        </w:rPr>
        <w:t>громадського</w:t>
      </w:r>
      <w:proofErr w:type="spellEnd"/>
      <w:r w:rsidRPr="00ED37C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та </w:t>
      </w:r>
      <w:proofErr w:type="spellStart"/>
      <w:r w:rsidRPr="00ED37CA">
        <w:rPr>
          <w:rFonts w:ascii="Times New Roman" w:hAnsi="Times New Roman" w:cs="Times New Roman"/>
          <w:b/>
          <w:color w:val="002060"/>
          <w:sz w:val="28"/>
          <w:szCs w:val="28"/>
        </w:rPr>
        <w:t>політичного</w:t>
      </w:r>
      <w:proofErr w:type="spellEnd"/>
      <w:r w:rsidRPr="00ED37C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ED37CA">
        <w:rPr>
          <w:rFonts w:ascii="Times New Roman" w:hAnsi="Times New Roman" w:cs="Times New Roman"/>
          <w:b/>
          <w:color w:val="002060"/>
          <w:sz w:val="28"/>
          <w:szCs w:val="28"/>
        </w:rPr>
        <w:t>діяча</w:t>
      </w:r>
      <w:proofErr w:type="spellEnd"/>
      <w:r w:rsidRPr="00ED37CA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 xml:space="preserve"> </w:t>
      </w:r>
    </w:p>
    <w:p w:rsidR="00365D6B" w:rsidRPr="00ED37CA" w:rsidRDefault="00365D6B" w:rsidP="00ED37CA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uk-UA"/>
        </w:rPr>
      </w:pPr>
      <w:r w:rsidRPr="00ED37CA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(1871-1936)</w:t>
      </w:r>
    </w:p>
    <w:p w:rsidR="007F5051" w:rsidRDefault="00ED37CA" w:rsidP="00DF7A19">
      <w:pPr>
        <w:spacing w:after="0"/>
        <w:jc w:val="center"/>
        <w:rPr>
          <w:b/>
          <w:lang w:val="uk-UA"/>
        </w:rPr>
      </w:pPr>
      <w:r>
        <w:rPr>
          <w:noProof/>
        </w:rPr>
        <w:drawing>
          <wp:inline distT="0" distB="0" distL="0" distR="0">
            <wp:extent cx="2832100" cy="2876550"/>
            <wp:effectExtent l="19050" t="0" r="6350" b="0"/>
            <wp:docPr id="120" name="Рисунок 120" descr="Біографія Василя Стефаника – Українська мова та літерату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Біографія Василя Стефаника – Українська мова та література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A19" w:rsidRDefault="00DF7A19" w:rsidP="00DF7A19">
      <w:pPr>
        <w:spacing w:after="0"/>
        <w:rPr>
          <w:b/>
          <w:lang w:val="uk-UA"/>
        </w:rPr>
      </w:pPr>
    </w:p>
    <w:p w:rsidR="00DF7A19" w:rsidRPr="00BB6A42" w:rsidRDefault="00DF7A19" w:rsidP="00DF7A19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  <w:lang w:val="uk-UA"/>
        </w:rPr>
      </w:pPr>
      <w:r w:rsidRPr="00BB6A42"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  <w:lastRenderedPageBreak/>
        <w:t>Василь Семенович Стефаник народився 14 травня 1871 р.</w:t>
      </w:r>
      <w:r w:rsidRPr="00BB6A42">
        <w:rPr>
          <w:rFonts w:ascii="Times New Roman" w:hAnsi="Times New Roman" w:cs="Times New Roman"/>
          <w:color w:val="C00000"/>
          <w:sz w:val="28"/>
          <w:szCs w:val="28"/>
          <w:lang w:val="uk-UA"/>
        </w:rPr>
        <w:t xml:space="preserve"> </w:t>
      </w:r>
    </w:p>
    <w:p w:rsidR="00DF7A19" w:rsidRPr="00BB6A42" w:rsidRDefault="00DF7A19" w:rsidP="00DF7A19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в с. </w:t>
      </w:r>
      <w:proofErr w:type="spellStart"/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>Русів</w:t>
      </w:r>
      <w:proofErr w:type="spellEnd"/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на </w:t>
      </w:r>
      <w:proofErr w:type="spellStart"/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>Станіславщині</w:t>
      </w:r>
      <w:proofErr w:type="spellEnd"/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(сьогодні це </w:t>
      </w:r>
      <w:proofErr w:type="spellStart"/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>Івано-Франківщина</w:t>
      </w:r>
      <w:proofErr w:type="spellEnd"/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>) у сім’ї заможного селянина. Батько В.Стефаника був працьовитим та вимогливим. Він хотів дати сину найкращу освіту.</w:t>
      </w:r>
    </w:p>
    <w:p w:rsidR="00DF7A19" w:rsidRPr="00BB6A42" w:rsidRDefault="00DF7A19" w:rsidP="00BB6A42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Майбутній новеліст навчався три роки в рідному селі </w:t>
      </w:r>
      <w:proofErr w:type="spellStart"/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>Русові</w:t>
      </w:r>
      <w:proofErr w:type="spellEnd"/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, три роки у </w:t>
      </w:r>
      <w:proofErr w:type="spellStart"/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>Снятинській</w:t>
      </w:r>
      <w:proofErr w:type="spellEnd"/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школі, потім у 1883 році вступив до Коломийської гімназії, яку не закінчив, бо його виключили за участь у Покутській трійці у 1890 р.</w:t>
      </w:r>
    </w:p>
    <w:p w:rsidR="00DF7A19" w:rsidRPr="00BB6A42" w:rsidRDefault="00DF7A19" w:rsidP="00BB6A42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>В. Стефаник переїхав до Дрогобича і вступив до місцевої гімназії, яку закінчив 1892 р. Того ж року він вступив на медичний факультет Краківського університету, де вчився до 1900 р. Університет покинув, бо медицина його не цікавила.</w:t>
      </w:r>
    </w:p>
    <w:p w:rsidR="00DF7A19" w:rsidRPr="00BB6A42" w:rsidRDefault="00DF7A19" w:rsidP="00BB6A42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>У 1897 році відбулись перші публікації його новел у Львівському журналі «Літературно-науковий вісник». Свої новели писав  російською, польською та чеською мовами.</w:t>
      </w:r>
    </w:p>
    <w:p w:rsidR="00DF7A19" w:rsidRPr="00BB6A42" w:rsidRDefault="00DF7A19" w:rsidP="00BB6A42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У 1899 у Чернівцях, з’явилася перша збірка прози Стефаника </w:t>
      </w:r>
      <w:proofErr w:type="spellStart"/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>“Синя</w:t>
      </w:r>
      <w:proofErr w:type="spellEnd"/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</w:t>
      </w:r>
      <w:proofErr w:type="spellStart"/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>книжечка”</w:t>
      </w:r>
      <w:proofErr w:type="spellEnd"/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>.</w:t>
      </w:r>
    </w:p>
    <w:p w:rsidR="00DF7A19" w:rsidRPr="00BB6A42" w:rsidRDefault="00DF7A19" w:rsidP="00BB6A42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>1900 року у Львові з’явилася друга збірка письменника «Камінний Хрест».</w:t>
      </w:r>
    </w:p>
    <w:p w:rsidR="00DF7A19" w:rsidRPr="00BB6A42" w:rsidRDefault="00DF7A19" w:rsidP="00BB6A42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>У 1903 В.Стефаник відвідує Київ, де знайомиться з М.Старицьким, Панасом Мирним, М.Коцюбинським, Миколою Вороним. Також був знайомий з Лесею Українкою, Ольгою Кобилянською, Іваном Франком.</w:t>
      </w:r>
    </w:p>
    <w:p w:rsidR="00DF7A19" w:rsidRPr="00BB6A42" w:rsidRDefault="00DF7A19" w:rsidP="00BB6A42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26 січня 1904 року Василь Стефаник одружився з Ольгою </w:t>
      </w:r>
      <w:proofErr w:type="spellStart"/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>Гаморак</w:t>
      </w:r>
      <w:proofErr w:type="spellEnd"/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>. У них було 3 синів, та після 10 років щасливого сімейного життя Ольга померла. У 43 роки Стефаник став вдівцем, сам виховував дітей. Більше він не одружувався.</w:t>
      </w:r>
    </w:p>
    <w:p w:rsidR="00DF7A19" w:rsidRPr="00BB6A42" w:rsidRDefault="00DF7A19" w:rsidP="00BB6A42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>Був депутатом австрійського Віденського парламенту з 1907 року до 1918. Він захищав інтереси селян аж до розвалу Австро-Угорщини.</w:t>
      </w:r>
    </w:p>
    <w:p w:rsidR="00DF7A19" w:rsidRPr="00BB6A42" w:rsidRDefault="00DF7A19" w:rsidP="00DF7A19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  <w:lang w:val="uk-UA"/>
        </w:rPr>
      </w:pPr>
      <w:r w:rsidRPr="00BB6A42">
        <w:rPr>
          <w:rFonts w:ascii="Times New Roman" w:hAnsi="Times New Roman" w:cs="Times New Roman"/>
          <w:color w:val="C00000"/>
          <w:sz w:val="28"/>
          <w:szCs w:val="28"/>
          <w:lang w:val="uk-UA"/>
        </w:rPr>
        <w:t>1 період творчості ( 1897 – 1901)</w:t>
      </w:r>
    </w:p>
    <w:p w:rsidR="00DF7A19" w:rsidRPr="00E97D2F" w:rsidRDefault="00DF7A19" w:rsidP="00DF7A19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1899  – </w:t>
      </w:r>
      <w:r w:rsidRPr="00E97D2F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збірка новел «Синя книжечка».</w:t>
      </w:r>
    </w:p>
    <w:p w:rsidR="00DF7A19" w:rsidRPr="00E97D2F" w:rsidRDefault="00DF7A19" w:rsidP="00DF7A19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1900  – </w:t>
      </w:r>
      <w:r w:rsidRPr="00E97D2F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збірка новел «Камінний хрест».</w:t>
      </w:r>
    </w:p>
    <w:p w:rsidR="00DF7A19" w:rsidRPr="00E97D2F" w:rsidRDefault="00DF7A19" w:rsidP="00DF7A19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1901  – </w:t>
      </w:r>
      <w:r w:rsidRPr="00E97D2F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збірка новел «Дорога».</w:t>
      </w:r>
    </w:p>
    <w:p w:rsidR="00DF7A19" w:rsidRPr="00BB6A42" w:rsidRDefault="00DF7A19" w:rsidP="00DF7A19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  <w:lang w:val="uk-UA"/>
        </w:rPr>
      </w:pPr>
      <w:r w:rsidRPr="00BB6A42">
        <w:rPr>
          <w:rFonts w:ascii="Times New Roman" w:hAnsi="Times New Roman" w:cs="Times New Roman"/>
          <w:color w:val="C00000"/>
          <w:sz w:val="28"/>
          <w:szCs w:val="28"/>
          <w:lang w:val="uk-UA"/>
        </w:rPr>
        <w:t>2 період творчості ( 1916 – 1933)</w:t>
      </w:r>
    </w:p>
    <w:p w:rsidR="00DF7A19" w:rsidRPr="00E97D2F" w:rsidRDefault="00DF7A19" w:rsidP="00DF7A19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1916 – </w:t>
      </w:r>
      <w:r w:rsidRPr="00E97D2F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новели «</w:t>
      </w:r>
      <w:proofErr w:type="spellStart"/>
      <w:r w:rsidRPr="00E97D2F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Діточа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 xml:space="preserve"> пригода», «</w:t>
      </w:r>
      <w:proofErr w:type="spellStart"/>
      <w:r w:rsidRPr="00E97D2F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Вона-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 xml:space="preserve"> земля», «Марія».</w:t>
      </w:r>
    </w:p>
    <w:p w:rsidR="00DF7A19" w:rsidRPr="00E97D2F" w:rsidRDefault="00DF7A19" w:rsidP="00DF7A19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  <w:r w:rsidRPr="00E97D2F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1926 – збірка «Земля».</w:t>
      </w:r>
    </w:p>
    <w:p w:rsidR="00DF7A19" w:rsidRPr="00BB6A42" w:rsidRDefault="00DF7A19" w:rsidP="00BB6A42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>1927 – 1933 – написав більше 10 новел, переважно автобіографічних.</w:t>
      </w:r>
    </w:p>
    <w:p w:rsidR="00DF7A19" w:rsidRPr="00BB6A42" w:rsidRDefault="00DF7A19" w:rsidP="00BB6A42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7 грудня 1936 року письменник помер від серцевого нападу. Похований у </w:t>
      </w:r>
      <w:proofErr w:type="spellStart"/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>Русові</w:t>
      </w:r>
      <w:proofErr w:type="spellEnd"/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біля матері згідно з заповітом новеліста.</w:t>
      </w:r>
    </w:p>
    <w:p w:rsidR="00DF7A19" w:rsidRPr="00BB6A42" w:rsidRDefault="00DF7A19" w:rsidP="00BB6A42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BB6A42">
        <w:rPr>
          <w:rFonts w:ascii="Times New Roman" w:hAnsi="Times New Roman" w:cs="Times New Roman"/>
          <w:color w:val="002060"/>
          <w:sz w:val="28"/>
          <w:szCs w:val="28"/>
          <w:lang w:val="uk-UA"/>
        </w:rPr>
        <w:t>Новаторство Стефаника полягає у тому, що він є творцем психологічної новели. Він будує сюжети не на розвитку зовнішніх подій, а на змінах почувань та переживань. У творах письменника немає авторських роз’яснень та тлумачень, говорять, роздумують самі персонажі. Тому його твори побудовані на монологах та діалогах. Він прагнув, щоб кожне слово у його новелах звучало, як згусток людського болю, повноголосо. Його твори стилі, глибоколіричні, що порівнює їх із народною піснею.</w:t>
      </w:r>
    </w:p>
    <w:p w:rsidR="00DF7A19" w:rsidRDefault="00DF7A19" w:rsidP="00BB6A42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BB6A42" w:rsidRDefault="00BB6A42" w:rsidP="00BB6A42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</w:p>
    <w:p w:rsidR="00E97D2F" w:rsidRDefault="00BB6A42" w:rsidP="00BB6A42">
      <w:pPr>
        <w:spacing w:after="0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uk-UA"/>
        </w:rPr>
        <w:lastRenderedPageBreak/>
        <w:t xml:space="preserve">   </w:t>
      </w:r>
      <w:r>
        <w:rPr>
          <w:noProof/>
        </w:rPr>
        <w:drawing>
          <wp:inline distT="0" distB="0" distL="0" distR="0">
            <wp:extent cx="1981200" cy="3035300"/>
            <wp:effectExtent l="19050" t="0" r="0" b="0"/>
            <wp:docPr id="141" name="Рисунок 141" descr="OS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OS_1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18903" t="3428" r="19882" b="2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303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90750" cy="3179062"/>
            <wp:effectExtent l="19050" t="0" r="0" b="0"/>
            <wp:docPr id="132" name="Рисунок 132" descr="https://nashformat.ua/files/products/ebook-novely-621424.800x8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s://nashformat.ua/files/products/ebook-novely-621424.800x800.jpe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13" cy="318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91690" cy="3486150"/>
            <wp:effectExtent l="19050" t="0" r="3810" b="0"/>
            <wp:docPr id="135" name="Рисунок 135" descr="Камінний хрест. Новели (Богданова шкільна нау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Камінний хрест. Новели (Богданова шкільна наука)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458" cy="348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A42" w:rsidRDefault="00E97D2F" w:rsidP="00E97D2F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Нелегко </w:t>
      </w:r>
      <w:proofErr w:type="spell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читати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новели В. </w:t>
      </w:r>
      <w:proofErr w:type="spell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Стефаника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, тому </w:t>
      </w:r>
      <w:proofErr w:type="spell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що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proofErr w:type="gram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в</w:t>
      </w:r>
      <w:proofErr w:type="gram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ін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, за словами </w:t>
      </w:r>
      <w:proofErr w:type="spell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класика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, </w:t>
      </w:r>
      <w:proofErr w:type="spell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пише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«коротко, сильно </w:t>
      </w:r>
      <w:proofErr w:type="spell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і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страшно». Але </w:t>
      </w:r>
      <w:proofErr w:type="spell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їх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треба-таки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читати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, </w:t>
      </w:r>
      <w:proofErr w:type="spell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співпереживаючи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. </w:t>
      </w:r>
      <w:proofErr w:type="spell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Бо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лише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так, </w:t>
      </w:r>
      <w:proofErr w:type="spell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боліючи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разом </w:t>
      </w:r>
      <w:proofErr w:type="spell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з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автором та героями </w:t>
      </w:r>
      <w:proofErr w:type="spell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його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творів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, не </w:t>
      </w:r>
      <w:proofErr w:type="spell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даємо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загрубіти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й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зачерствіти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нашим душам </w:t>
      </w:r>
      <w:proofErr w:type="spell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і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серцям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, </w:t>
      </w:r>
      <w:proofErr w:type="spell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залишаючи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ї</w:t>
      </w:r>
      <w:proofErr w:type="gram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х</w:t>
      </w:r>
      <w:proofErr w:type="spellEnd"/>
      <w:proofErr w:type="gram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відкритими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для добра, </w:t>
      </w:r>
      <w:proofErr w:type="spell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співчуття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й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милосердя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. Книжка для тих, </w:t>
      </w:r>
      <w:proofErr w:type="spell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хто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не </w:t>
      </w:r>
      <w:proofErr w:type="spell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байдужий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до </w:t>
      </w:r>
      <w:proofErr w:type="spellStart"/>
      <w:proofErr w:type="gramStart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св</w:t>
      </w:r>
      <w:proofErr w:type="gram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іту</w:t>
      </w:r>
      <w:proofErr w:type="spellEnd"/>
      <w:r w:rsidRPr="00E97D2F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p w:rsidR="00E97D2F" w:rsidRDefault="00E97D2F" w:rsidP="00E97D2F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:rsidR="00E97D2F" w:rsidRDefault="00E97D2F" w:rsidP="00E97D2F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</w:p>
    <w:p w:rsidR="00E97D2F" w:rsidRPr="00E97D2F" w:rsidRDefault="00E97D2F" w:rsidP="00E97D2F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28"/>
          <w:lang w:val="uk-UA"/>
        </w:rPr>
      </w:pPr>
      <w:r w:rsidRPr="00E97D2F">
        <w:rPr>
          <w:rFonts w:ascii="Times New Roman" w:hAnsi="Times New Roman" w:cs="Times New Roman"/>
          <w:b/>
          <w:color w:val="C00000"/>
          <w:sz w:val="36"/>
          <w:szCs w:val="28"/>
          <w:lang w:val="uk-UA"/>
        </w:rPr>
        <w:t>Шановні відвідувачі!</w:t>
      </w:r>
    </w:p>
    <w:p w:rsidR="00E97D2F" w:rsidRPr="00E97D2F" w:rsidRDefault="00E97D2F" w:rsidP="00E97D2F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28"/>
          <w:lang w:val="uk-UA"/>
        </w:rPr>
      </w:pPr>
      <w:r w:rsidRPr="00E97D2F">
        <w:rPr>
          <w:rFonts w:ascii="Times New Roman" w:hAnsi="Times New Roman" w:cs="Times New Roman"/>
          <w:b/>
          <w:color w:val="C00000"/>
          <w:sz w:val="36"/>
          <w:szCs w:val="28"/>
          <w:lang w:val="uk-UA"/>
        </w:rPr>
        <w:t>Ми чекаємо на зворотній зв'язок.</w:t>
      </w:r>
    </w:p>
    <w:p w:rsidR="00E97D2F" w:rsidRDefault="00E97D2F" w:rsidP="00E97D2F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28"/>
          <w:lang w:val="uk-UA"/>
        </w:rPr>
      </w:pPr>
      <w:r w:rsidRPr="00E97D2F">
        <w:rPr>
          <w:rFonts w:ascii="Times New Roman" w:hAnsi="Times New Roman" w:cs="Times New Roman"/>
          <w:b/>
          <w:color w:val="C00000"/>
          <w:sz w:val="36"/>
          <w:szCs w:val="28"/>
          <w:lang w:val="uk-UA"/>
        </w:rPr>
        <w:t xml:space="preserve">Надсилайте свої запити, пропозиції на нашу електронну пошту. Чекаємо на Вас і завжди раді зустрічам і спілкуванню. </w:t>
      </w:r>
    </w:p>
    <w:p w:rsidR="003D449C" w:rsidRDefault="003D449C" w:rsidP="003D449C">
      <w:pPr>
        <w:spacing w:after="0"/>
        <w:ind w:left="360"/>
        <w:jc w:val="center"/>
        <w:rPr>
          <w:rFonts w:ascii="Times New Roman" w:hAnsi="Times New Roman" w:cs="Times New Roman"/>
          <w:b/>
          <w:bCs/>
          <w:color w:val="0070C0"/>
          <w:sz w:val="56"/>
          <w:szCs w:val="28"/>
          <w:lang w:val="uk-UA"/>
        </w:rPr>
      </w:pPr>
    </w:p>
    <w:p w:rsidR="00000000" w:rsidRPr="003D449C" w:rsidRDefault="003D449C" w:rsidP="003D449C">
      <w:pPr>
        <w:spacing w:after="0"/>
        <w:ind w:left="360"/>
        <w:jc w:val="center"/>
        <w:rPr>
          <w:rFonts w:ascii="Times New Roman" w:hAnsi="Times New Roman" w:cs="Times New Roman"/>
          <w:b/>
          <w:color w:val="0070C0"/>
          <w:sz w:val="56"/>
          <w:szCs w:val="28"/>
        </w:rPr>
      </w:pPr>
      <w:r w:rsidRPr="003D449C">
        <w:rPr>
          <w:rFonts w:ascii="Times New Roman" w:hAnsi="Times New Roman" w:cs="Times New Roman"/>
          <w:b/>
          <w:bCs/>
          <w:color w:val="0070C0"/>
          <w:sz w:val="56"/>
          <w:szCs w:val="28"/>
          <w:lang w:val="en-US"/>
        </w:rPr>
        <w:t>&lt;</w:t>
      </w:r>
      <w:hyperlink r:id="rId46" w:history="1">
        <w:r w:rsidRPr="003D449C">
          <w:rPr>
            <w:rStyle w:val="a7"/>
            <w:rFonts w:ascii="Times New Roman" w:hAnsi="Times New Roman" w:cs="Times New Roman"/>
            <w:b/>
            <w:bCs/>
            <w:color w:val="0070C0"/>
            <w:sz w:val="56"/>
            <w:szCs w:val="28"/>
            <w:lang w:val="en-US"/>
          </w:rPr>
          <w:t>nikoped.biblioteka@gmail.com</w:t>
        </w:r>
      </w:hyperlink>
      <w:r w:rsidRPr="003D449C">
        <w:rPr>
          <w:rFonts w:ascii="Times New Roman" w:hAnsi="Times New Roman" w:cs="Times New Roman"/>
          <w:b/>
          <w:bCs/>
          <w:color w:val="0070C0"/>
          <w:sz w:val="56"/>
          <w:szCs w:val="28"/>
          <w:lang w:val="en-US"/>
        </w:rPr>
        <w:t>&gt;</w:t>
      </w:r>
      <w:r w:rsidRPr="003D449C">
        <w:rPr>
          <w:rFonts w:ascii="Times New Roman" w:hAnsi="Times New Roman" w:cs="Times New Roman"/>
          <w:b/>
          <w:bCs/>
          <w:color w:val="0070C0"/>
          <w:sz w:val="56"/>
          <w:szCs w:val="28"/>
        </w:rPr>
        <w:t xml:space="preserve"> </w:t>
      </w:r>
    </w:p>
    <w:p w:rsidR="003D449C" w:rsidRPr="003D449C" w:rsidRDefault="003D449C" w:rsidP="00E97D2F">
      <w:pPr>
        <w:spacing w:after="0"/>
        <w:jc w:val="center"/>
        <w:rPr>
          <w:rFonts w:ascii="Times New Roman" w:hAnsi="Times New Roman" w:cs="Times New Roman"/>
          <w:b/>
          <w:color w:val="0070C0"/>
          <w:sz w:val="56"/>
          <w:szCs w:val="28"/>
          <w:lang w:val="uk-UA"/>
        </w:rPr>
      </w:pPr>
    </w:p>
    <w:sectPr w:rsidR="003D449C" w:rsidRPr="003D449C" w:rsidSect="00ED37CA">
      <w:pgSz w:w="11906" w:h="16838"/>
      <w:pgMar w:top="1134" w:right="850" w:bottom="426" w:left="851" w:header="708" w:footer="708" w:gutter="0"/>
      <w:pgBorders w:offsetFrom="page">
        <w:top w:val="celticKnotwork" w:sz="10" w:space="24" w:color="00B050"/>
        <w:left w:val="celticKnotwork" w:sz="10" w:space="24" w:color="00B050"/>
        <w:bottom w:val="celticKnotwork" w:sz="10" w:space="24" w:color="00B050"/>
        <w:right w:val="celticKnotwork" w:sz="10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1574C"/>
    <w:multiLevelType w:val="multilevel"/>
    <w:tmpl w:val="A61C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0D2A67"/>
    <w:multiLevelType w:val="hybridMultilevel"/>
    <w:tmpl w:val="FDE033A0"/>
    <w:lvl w:ilvl="0" w:tplc="E1A659A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CD28EAC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A3A86A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93E815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7F67F7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F82DF7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3AA8E6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D14FD5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AFE3F2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45DC"/>
    <w:rsid w:val="00050408"/>
    <w:rsid w:val="000D2FD0"/>
    <w:rsid w:val="000E62D9"/>
    <w:rsid w:val="002D620B"/>
    <w:rsid w:val="002E78D1"/>
    <w:rsid w:val="003179DA"/>
    <w:rsid w:val="00365D6B"/>
    <w:rsid w:val="003D449C"/>
    <w:rsid w:val="003F218A"/>
    <w:rsid w:val="004945DC"/>
    <w:rsid w:val="005D21B2"/>
    <w:rsid w:val="00657EAC"/>
    <w:rsid w:val="00661C32"/>
    <w:rsid w:val="00685F42"/>
    <w:rsid w:val="006E0F15"/>
    <w:rsid w:val="006F1A45"/>
    <w:rsid w:val="007439E3"/>
    <w:rsid w:val="00781CF7"/>
    <w:rsid w:val="007E6FF3"/>
    <w:rsid w:val="007F5051"/>
    <w:rsid w:val="008552E3"/>
    <w:rsid w:val="008C2DC1"/>
    <w:rsid w:val="00982728"/>
    <w:rsid w:val="009E72D6"/>
    <w:rsid w:val="00BB6A42"/>
    <w:rsid w:val="00BC5880"/>
    <w:rsid w:val="00C23F2C"/>
    <w:rsid w:val="00C61AE2"/>
    <w:rsid w:val="00C95170"/>
    <w:rsid w:val="00CA573C"/>
    <w:rsid w:val="00CE0E53"/>
    <w:rsid w:val="00D23CE3"/>
    <w:rsid w:val="00D86F6A"/>
    <w:rsid w:val="00DF0270"/>
    <w:rsid w:val="00DF7A19"/>
    <w:rsid w:val="00E97D2F"/>
    <w:rsid w:val="00ED37CA"/>
    <w:rsid w:val="00F10CE5"/>
    <w:rsid w:val="00F23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F42"/>
  </w:style>
  <w:style w:type="paragraph" w:styleId="2">
    <w:name w:val="heading 2"/>
    <w:basedOn w:val="a"/>
    <w:link w:val="20"/>
    <w:uiPriority w:val="9"/>
    <w:qFormat/>
    <w:rsid w:val="00F10C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10C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F10C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40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82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6">
    <w:name w:val="Emphasis"/>
    <w:basedOn w:val="a0"/>
    <w:uiPriority w:val="20"/>
    <w:qFormat/>
    <w:rsid w:val="007E6FF3"/>
    <w:rPr>
      <w:i/>
      <w:iCs/>
    </w:rPr>
  </w:style>
  <w:style w:type="character" w:styleId="a7">
    <w:name w:val="Hyperlink"/>
    <w:basedOn w:val="a0"/>
    <w:uiPriority w:val="99"/>
    <w:unhideWhenUsed/>
    <w:rsid w:val="00C95170"/>
    <w:rPr>
      <w:color w:val="0000FF"/>
      <w:u w:val="single"/>
    </w:rPr>
  </w:style>
  <w:style w:type="character" w:styleId="a8">
    <w:name w:val="Strong"/>
    <w:basedOn w:val="a0"/>
    <w:uiPriority w:val="22"/>
    <w:qFormat/>
    <w:rsid w:val="00C9517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10CE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10CE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F10CE5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320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8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54258">
          <w:marLeft w:val="0"/>
          <w:marRight w:val="0"/>
          <w:marTop w:val="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3345">
          <w:marLeft w:val="0"/>
          <w:marRight w:val="0"/>
          <w:marTop w:val="8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15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34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7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8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talog.odnb.odessa.ua/opac/index.php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42" Type="http://schemas.openxmlformats.org/officeDocument/2006/relationships/image" Target="media/image34.jpeg"/><Relationship Id="rId47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://catalog.odnb.odessa.ua/opac/index.php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46" Type="http://schemas.openxmlformats.org/officeDocument/2006/relationships/hyperlink" Target="mailto:nikoped.biblioteka@gmail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41" Type="http://schemas.openxmlformats.org/officeDocument/2006/relationships/image" Target="media/image33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catalog.odnb.odessa.ua/opac/index.php?url=/notices/index/418344/default" TargetMode="External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" Type="http://schemas.openxmlformats.org/officeDocument/2006/relationships/hyperlink" Target="https://meet.google.com/bfi-pjhz-yjx" TargetMode="Externa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4" Type="http://schemas.openxmlformats.org/officeDocument/2006/relationships/image" Target="media/image36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4205</TotalTime>
  <Pages>13</Pages>
  <Words>2385</Words>
  <Characters>13599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2026-05-08T15:02:00Z</dcterms:created>
  <dcterms:modified xsi:type="dcterms:W3CDTF">2026-05-11T13:16:00Z</dcterms:modified>
</cp:coreProperties>
</file>